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05E016" w14:textId="77777777" w:rsidR="009B6FC9" w:rsidRPr="001F4D5A" w:rsidRDefault="009B6FC9" w:rsidP="001F4D5A">
      <w:pPr>
        <w:jc w:val="center"/>
        <w:rPr>
          <w:b/>
          <w:u w:val="single"/>
        </w:rPr>
      </w:pPr>
      <w:r w:rsidRPr="001F4D5A">
        <w:rPr>
          <w:b/>
          <w:u w:val="single"/>
        </w:rPr>
        <w:t>Statement of Requirement</w:t>
      </w:r>
    </w:p>
    <w:p w14:paraId="48880CE0" w14:textId="77777777" w:rsidR="0068766B" w:rsidRPr="0068766B" w:rsidRDefault="0068766B" w:rsidP="0068766B">
      <w:pPr>
        <w:pStyle w:val="Heading1"/>
        <w:numPr>
          <w:ilvl w:val="0"/>
          <w:numId w:val="0"/>
        </w:numPr>
        <w:spacing w:before="0"/>
        <w:jc w:val="center"/>
        <w:textAlignment w:val="baseline"/>
        <w:rPr>
          <w:rFonts w:cs="Arial"/>
          <w:color w:val="333333"/>
          <w:szCs w:val="20"/>
          <w:u w:val="single"/>
        </w:rPr>
      </w:pPr>
      <w:r w:rsidRPr="0068766B">
        <w:rPr>
          <w:rFonts w:cs="Arial"/>
          <w:color w:val="333333"/>
          <w:szCs w:val="20"/>
          <w:u w:val="single"/>
        </w:rPr>
        <w:t>Provision of training, by approved EASA provider, for part 66 Civil Licensed Engineers to be employed on Shadow Aircraft</w:t>
      </w:r>
    </w:p>
    <w:p w14:paraId="26E160EF" w14:textId="77777777" w:rsidR="009B6FC9" w:rsidRPr="001F4D5A" w:rsidRDefault="009B6FC9" w:rsidP="001F4D5A"/>
    <w:tbl>
      <w:tblPr>
        <w:tblW w:w="0" w:type="auto"/>
        <w:tblLook w:val="01E0" w:firstRow="1" w:lastRow="1" w:firstColumn="1" w:lastColumn="1" w:noHBand="0" w:noVBand="0"/>
      </w:tblPr>
      <w:tblGrid>
        <w:gridCol w:w="1008"/>
        <w:gridCol w:w="2789"/>
        <w:gridCol w:w="1972"/>
        <w:gridCol w:w="1558"/>
        <w:gridCol w:w="6847"/>
      </w:tblGrid>
      <w:tr w:rsidR="009B6FC9" w:rsidRPr="00394183" w14:paraId="5B1170B8" w14:textId="77777777" w:rsidTr="00394183">
        <w:trPr>
          <w:cantSplit/>
          <w:tblHeader/>
        </w:trPr>
        <w:tc>
          <w:tcPr>
            <w:tcW w:w="1008" w:type="dxa"/>
          </w:tcPr>
          <w:p w14:paraId="2F507E14" w14:textId="77777777" w:rsidR="009B6FC9" w:rsidRPr="00394183" w:rsidRDefault="009B6FC9" w:rsidP="00394183">
            <w:pPr>
              <w:spacing w:after="120"/>
              <w:rPr>
                <w:bCs/>
                <w:u w:val="single"/>
                <w:lang w:eastAsia="en-GB"/>
              </w:rPr>
            </w:pPr>
            <w:r w:rsidRPr="00394183">
              <w:rPr>
                <w:bCs/>
                <w:u w:val="single"/>
                <w:lang w:eastAsia="en-GB"/>
              </w:rPr>
              <w:t>Ref</w:t>
            </w:r>
          </w:p>
        </w:tc>
        <w:tc>
          <w:tcPr>
            <w:tcW w:w="13166" w:type="dxa"/>
            <w:gridSpan w:val="4"/>
          </w:tcPr>
          <w:p w14:paraId="3E018328" w14:textId="77777777" w:rsidR="009B6FC9" w:rsidRPr="00394183" w:rsidRDefault="009B6FC9" w:rsidP="00394183">
            <w:pPr>
              <w:spacing w:after="120"/>
              <w:rPr>
                <w:bCs/>
                <w:u w:val="single"/>
                <w:lang w:eastAsia="en-GB"/>
              </w:rPr>
            </w:pPr>
            <w:r w:rsidRPr="00394183">
              <w:rPr>
                <w:bCs/>
                <w:u w:val="single"/>
                <w:lang w:eastAsia="en-GB"/>
              </w:rPr>
              <w:t>Requirement</w:t>
            </w:r>
          </w:p>
        </w:tc>
      </w:tr>
      <w:tr w:rsidR="009B6FC9" w:rsidRPr="00394183" w14:paraId="3731441B" w14:textId="77777777" w:rsidTr="00394183">
        <w:trPr>
          <w:cantSplit/>
        </w:trPr>
        <w:tc>
          <w:tcPr>
            <w:tcW w:w="1008" w:type="dxa"/>
          </w:tcPr>
          <w:p w14:paraId="471E1EDB" w14:textId="77777777" w:rsidR="009B6FC9" w:rsidRPr="00394183" w:rsidRDefault="009B6FC9" w:rsidP="00394183">
            <w:pPr>
              <w:spacing w:after="120"/>
              <w:rPr>
                <w:bCs/>
                <w:lang w:eastAsia="en-GB"/>
              </w:rPr>
            </w:pPr>
          </w:p>
        </w:tc>
        <w:tc>
          <w:tcPr>
            <w:tcW w:w="13166" w:type="dxa"/>
            <w:gridSpan w:val="4"/>
          </w:tcPr>
          <w:p w14:paraId="6992937E" w14:textId="77777777" w:rsidR="009B6FC9" w:rsidRPr="00394183" w:rsidRDefault="009B6FC9" w:rsidP="00394183">
            <w:pPr>
              <w:spacing w:after="120"/>
              <w:rPr>
                <w:bCs/>
                <w:lang w:eastAsia="en-GB"/>
              </w:rPr>
            </w:pPr>
          </w:p>
        </w:tc>
      </w:tr>
      <w:tr w:rsidR="009B6FC9" w:rsidRPr="00394183" w14:paraId="72D49B4D" w14:textId="77777777" w:rsidTr="00394183">
        <w:trPr>
          <w:cantSplit/>
        </w:trPr>
        <w:tc>
          <w:tcPr>
            <w:tcW w:w="1008" w:type="dxa"/>
          </w:tcPr>
          <w:p w14:paraId="780E98E5" w14:textId="77777777" w:rsidR="009B6FC9" w:rsidRPr="00394183" w:rsidRDefault="009B6FC9" w:rsidP="00394183">
            <w:pPr>
              <w:spacing w:after="120"/>
              <w:rPr>
                <w:b/>
                <w:bCs/>
                <w:u w:val="single"/>
                <w:lang w:eastAsia="en-GB"/>
              </w:rPr>
            </w:pPr>
            <w:r w:rsidRPr="00394183">
              <w:rPr>
                <w:b/>
                <w:bCs/>
                <w:u w:val="single"/>
                <w:lang w:eastAsia="en-GB"/>
              </w:rPr>
              <w:t>A</w:t>
            </w:r>
          </w:p>
        </w:tc>
        <w:tc>
          <w:tcPr>
            <w:tcW w:w="13166" w:type="dxa"/>
            <w:gridSpan w:val="4"/>
          </w:tcPr>
          <w:p w14:paraId="630C8845" w14:textId="77777777" w:rsidR="009B6FC9" w:rsidRPr="00394183" w:rsidRDefault="009B6FC9" w:rsidP="00394183">
            <w:pPr>
              <w:spacing w:after="120"/>
              <w:rPr>
                <w:b/>
                <w:bCs/>
                <w:u w:val="single"/>
                <w:lang w:eastAsia="en-GB"/>
              </w:rPr>
            </w:pPr>
            <w:r w:rsidRPr="00394183">
              <w:rPr>
                <w:b/>
                <w:bCs/>
                <w:u w:val="single"/>
                <w:lang w:eastAsia="en-GB"/>
              </w:rPr>
              <w:t>General Requirements</w:t>
            </w:r>
          </w:p>
        </w:tc>
      </w:tr>
      <w:tr w:rsidR="009B6FC9" w:rsidRPr="00394183" w14:paraId="7C8B7E9E" w14:textId="77777777" w:rsidTr="00394183">
        <w:trPr>
          <w:cantSplit/>
        </w:trPr>
        <w:tc>
          <w:tcPr>
            <w:tcW w:w="1008" w:type="dxa"/>
          </w:tcPr>
          <w:p w14:paraId="6156C9D0" w14:textId="77777777" w:rsidR="009B6FC9" w:rsidRPr="00394183" w:rsidRDefault="009B6FC9" w:rsidP="00394183">
            <w:pPr>
              <w:spacing w:after="120"/>
              <w:rPr>
                <w:bCs/>
                <w:lang w:eastAsia="en-GB"/>
              </w:rPr>
            </w:pPr>
          </w:p>
        </w:tc>
        <w:tc>
          <w:tcPr>
            <w:tcW w:w="13166" w:type="dxa"/>
            <w:gridSpan w:val="4"/>
          </w:tcPr>
          <w:p w14:paraId="59891F88" w14:textId="77777777" w:rsidR="009B6FC9" w:rsidRPr="00394183" w:rsidRDefault="009B6FC9" w:rsidP="00394183">
            <w:pPr>
              <w:spacing w:after="120"/>
              <w:rPr>
                <w:bCs/>
                <w:lang w:eastAsia="en-GB"/>
              </w:rPr>
            </w:pPr>
          </w:p>
        </w:tc>
      </w:tr>
      <w:tr w:rsidR="009B6FC9" w:rsidRPr="00394183" w14:paraId="51F55BB7" w14:textId="77777777" w:rsidTr="00394183">
        <w:trPr>
          <w:cantSplit/>
        </w:trPr>
        <w:tc>
          <w:tcPr>
            <w:tcW w:w="1008" w:type="dxa"/>
          </w:tcPr>
          <w:p w14:paraId="0E8567EA" w14:textId="77777777" w:rsidR="009B6FC9" w:rsidRPr="00394183" w:rsidRDefault="009B6FC9" w:rsidP="00394183">
            <w:pPr>
              <w:spacing w:after="120"/>
              <w:rPr>
                <w:b/>
                <w:bCs/>
                <w:lang w:eastAsia="en-GB"/>
              </w:rPr>
            </w:pPr>
            <w:r w:rsidRPr="00394183">
              <w:rPr>
                <w:b/>
                <w:bCs/>
                <w:lang w:eastAsia="en-GB"/>
              </w:rPr>
              <w:t>A.1</w:t>
            </w:r>
          </w:p>
        </w:tc>
        <w:tc>
          <w:tcPr>
            <w:tcW w:w="13166" w:type="dxa"/>
            <w:gridSpan w:val="4"/>
          </w:tcPr>
          <w:p w14:paraId="2EF040DE" w14:textId="77777777" w:rsidR="009B6FC9" w:rsidRPr="00394183" w:rsidRDefault="009B6FC9" w:rsidP="00394183">
            <w:pPr>
              <w:spacing w:after="120"/>
              <w:rPr>
                <w:b/>
                <w:bCs/>
                <w:lang w:eastAsia="en-GB"/>
              </w:rPr>
            </w:pPr>
            <w:r w:rsidRPr="00394183">
              <w:rPr>
                <w:b/>
                <w:bCs/>
                <w:lang w:eastAsia="en-GB"/>
              </w:rPr>
              <w:t>Scope of Requirement</w:t>
            </w:r>
          </w:p>
        </w:tc>
      </w:tr>
      <w:tr w:rsidR="009B6FC9" w:rsidRPr="00394183" w14:paraId="64C9248A" w14:textId="77777777" w:rsidTr="00394183">
        <w:trPr>
          <w:cantSplit/>
        </w:trPr>
        <w:tc>
          <w:tcPr>
            <w:tcW w:w="1008" w:type="dxa"/>
          </w:tcPr>
          <w:p w14:paraId="4CCC57DE" w14:textId="77777777" w:rsidR="009B6FC9" w:rsidRPr="00394183" w:rsidRDefault="009B6FC9" w:rsidP="00394183">
            <w:pPr>
              <w:spacing w:after="120"/>
              <w:rPr>
                <w:bCs/>
                <w:lang w:eastAsia="en-GB"/>
              </w:rPr>
            </w:pPr>
            <w:r w:rsidRPr="00394183">
              <w:rPr>
                <w:bCs/>
                <w:lang w:eastAsia="en-GB"/>
              </w:rPr>
              <w:t>A.1.a</w:t>
            </w:r>
          </w:p>
        </w:tc>
        <w:tc>
          <w:tcPr>
            <w:tcW w:w="13166" w:type="dxa"/>
            <w:gridSpan w:val="4"/>
          </w:tcPr>
          <w:p w14:paraId="5653B810" w14:textId="5A36C771" w:rsidR="009B6FC9" w:rsidRPr="00394183" w:rsidRDefault="009B6FC9" w:rsidP="00B61C9F">
            <w:pPr>
              <w:spacing w:after="120"/>
              <w:rPr>
                <w:bCs/>
                <w:lang w:eastAsia="en-GB"/>
              </w:rPr>
            </w:pPr>
            <w:r w:rsidRPr="00394183">
              <w:rPr>
                <w:bCs/>
                <w:lang w:eastAsia="en-GB"/>
              </w:rPr>
              <w:t>The aim of this document is to define a Statement of Requirement (</w:t>
            </w:r>
            <w:proofErr w:type="spellStart"/>
            <w:r w:rsidRPr="00394183">
              <w:rPr>
                <w:bCs/>
                <w:lang w:eastAsia="en-GB"/>
              </w:rPr>
              <w:t>SoR</w:t>
            </w:r>
            <w:proofErr w:type="spellEnd"/>
            <w:r w:rsidRPr="00394183">
              <w:rPr>
                <w:bCs/>
                <w:lang w:eastAsia="en-GB"/>
              </w:rPr>
              <w:t xml:space="preserve">) for the provision of European Aviation Safety Agency (EASA) approved civilian licence conversion and </w:t>
            </w:r>
            <w:proofErr w:type="spellStart"/>
            <w:r w:rsidRPr="00394183">
              <w:rPr>
                <w:bCs/>
                <w:lang w:eastAsia="en-GB"/>
              </w:rPr>
              <w:t>Ab</w:t>
            </w:r>
            <w:proofErr w:type="spellEnd"/>
            <w:r w:rsidRPr="00394183">
              <w:rPr>
                <w:bCs/>
                <w:lang w:eastAsia="en-GB"/>
              </w:rPr>
              <w:t xml:space="preserve"> initio training for RAF engineers to undertake maintenance on Shadow R1 AC; a King Air airframe. This </w:t>
            </w:r>
            <w:proofErr w:type="spellStart"/>
            <w:r w:rsidRPr="00394183">
              <w:rPr>
                <w:bCs/>
                <w:lang w:eastAsia="en-GB"/>
              </w:rPr>
              <w:t>SoR</w:t>
            </w:r>
            <w:proofErr w:type="spellEnd"/>
            <w:r w:rsidRPr="00394183">
              <w:rPr>
                <w:bCs/>
                <w:lang w:eastAsia="en-GB"/>
              </w:rPr>
              <w:t xml:space="preserve"> will form the basis of a contractual agreement for the delivery of training by an external agency, who are required to be an EASA Part 147 approved organisation, and who will deliver a course that is Civil Aviation Authority (CAA) approved. The training is required </w:t>
            </w:r>
            <w:r w:rsidR="00B61C9F">
              <w:rPr>
                <w:bCs/>
                <w:lang w:eastAsia="en-GB"/>
              </w:rPr>
              <w:t>for a period of 12 months.</w:t>
            </w:r>
          </w:p>
        </w:tc>
      </w:tr>
      <w:tr w:rsidR="009B6FC9" w:rsidRPr="00394183" w14:paraId="72800CBC" w14:textId="77777777" w:rsidTr="00394183">
        <w:trPr>
          <w:cantSplit/>
        </w:trPr>
        <w:tc>
          <w:tcPr>
            <w:tcW w:w="1008" w:type="dxa"/>
          </w:tcPr>
          <w:p w14:paraId="138B9D19" w14:textId="77777777" w:rsidR="009B6FC9" w:rsidRPr="00394183" w:rsidRDefault="009B6FC9" w:rsidP="00394183">
            <w:pPr>
              <w:spacing w:after="120"/>
              <w:rPr>
                <w:bCs/>
                <w:lang w:eastAsia="en-GB"/>
              </w:rPr>
            </w:pPr>
            <w:r w:rsidRPr="00394183">
              <w:rPr>
                <w:bCs/>
                <w:lang w:eastAsia="en-GB"/>
              </w:rPr>
              <w:t>A.1.b</w:t>
            </w:r>
          </w:p>
        </w:tc>
        <w:tc>
          <w:tcPr>
            <w:tcW w:w="13166" w:type="dxa"/>
            <w:gridSpan w:val="4"/>
          </w:tcPr>
          <w:p w14:paraId="6E168F30" w14:textId="77777777" w:rsidR="009B6FC9" w:rsidRPr="00394183" w:rsidRDefault="009B6FC9" w:rsidP="00394183">
            <w:pPr>
              <w:spacing w:after="120"/>
              <w:rPr>
                <w:bCs/>
                <w:lang w:eastAsia="en-GB"/>
              </w:rPr>
            </w:pPr>
            <w:r w:rsidRPr="00394183">
              <w:rPr>
                <w:bCs/>
                <w:lang w:eastAsia="en-GB"/>
              </w:rPr>
              <w:t>Shadow R1 is a King Air airframe maintained under civil oversight from the CAA and therefore all maintenance must be conducted using Part 66 Licensed Engineers (LEs), which maintains the aircraft to civil specifications and, crucially, allows access to the Global Spares Pool. To maintain civil oversight the Project Team (PT) employs a civilian company, Gama Aviation (Engineering) Limited (GAEL), as the Part 145 maintenance organisation; therefore, all RAF personnel who maintain Shadow R1 must also hold type approval, issued by GAEL, after completion of a Part 66 training course, aircraft type course and further workplace training.</w:t>
            </w:r>
          </w:p>
        </w:tc>
      </w:tr>
      <w:tr w:rsidR="009B6FC9" w:rsidRPr="00394183" w14:paraId="766501FD" w14:textId="77777777" w:rsidTr="00394183">
        <w:trPr>
          <w:cantSplit/>
        </w:trPr>
        <w:tc>
          <w:tcPr>
            <w:tcW w:w="1008" w:type="dxa"/>
          </w:tcPr>
          <w:p w14:paraId="35758282" w14:textId="77777777" w:rsidR="009B6FC9" w:rsidRPr="00394183" w:rsidRDefault="009B6FC9" w:rsidP="00394183">
            <w:pPr>
              <w:spacing w:after="120"/>
              <w:rPr>
                <w:bCs/>
                <w:lang w:eastAsia="en-GB"/>
              </w:rPr>
            </w:pPr>
            <w:r w:rsidRPr="00394183">
              <w:rPr>
                <w:bCs/>
                <w:lang w:eastAsia="en-GB"/>
              </w:rPr>
              <w:t>A.1.c</w:t>
            </w:r>
          </w:p>
        </w:tc>
        <w:tc>
          <w:tcPr>
            <w:tcW w:w="13166" w:type="dxa"/>
            <w:gridSpan w:val="4"/>
          </w:tcPr>
          <w:p w14:paraId="781C7297" w14:textId="05277DBA" w:rsidR="009B6FC9" w:rsidRPr="00394183" w:rsidRDefault="009B6FC9" w:rsidP="00B61C9F">
            <w:pPr>
              <w:spacing w:after="120"/>
              <w:rPr>
                <w:bCs/>
                <w:lang w:eastAsia="en-GB"/>
              </w:rPr>
            </w:pPr>
            <w:r w:rsidRPr="00394183">
              <w:rPr>
                <w:bCs/>
                <w:lang w:eastAsia="en-GB"/>
              </w:rPr>
              <w:t>The LEs undertake 2 years of training, the first year at an approved Contractor completing their Part 66 licence and the second year in an industry placement, sponsored by GAEL, to gain King Air Type Certification. On completion of training, they are held to a 3-year Return of Service (</w:t>
            </w:r>
            <w:proofErr w:type="spellStart"/>
            <w:r w:rsidRPr="00394183">
              <w:rPr>
                <w:bCs/>
                <w:lang w:eastAsia="en-GB"/>
              </w:rPr>
              <w:t>RoS</w:t>
            </w:r>
            <w:proofErr w:type="spellEnd"/>
            <w:r w:rsidRPr="00394183">
              <w:rPr>
                <w:bCs/>
                <w:lang w:eastAsia="en-GB"/>
              </w:rPr>
              <w:t xml:space="preserve">) commitment, at which point they will be replaced by newly qualified LEs coming through the training system. The 3 year </w:t>
            </w:r>
            <w:proofErr w:type="spellStart"/>
            <w:r w:rsidRPr="00394183">
              <w:rPr>
                <w:bCs/>
                <w:lang w:eastAsia="en-GB"/>
              </w:rPr>
              <w:t>RoS</w:t>
            </w:r>
            <w:proofErr w:type="spellEnd"/>
            <w:r w:rsidRPr="00394183">
              <w:rPr>
                <w:bCs/>
                <w:lang w:eastAsia="en-GB"/>
              </w:rPr>
              <w:t xml:space="preserve"> can be overridden by RAF Manning to meet service needs, but overall, the 5-year cycle falls in line with the New Employment Model (NEM) and allows progression of the tradesmen’s careers. In order to assure sufficient numbers of Shadow LEs in April 2018, training must commence </w:t>
            </w:r>
            <w:r w:rsidR="00B61C9F">
              <w:rPr>
                <w:bCs/>
                <w:lang w:eastAsia="en-GB"/>
              </w:rPr>
              <w:t>as soon as possible</w:t>
            </w:r>
            <w:r w:rsidRPr="00394183">
              <w:rPr>
                <w:bCs/>
                <w:lang w:eastAsia="en-GB"/>
              </w:rPr>
              <w:t xml:space="preserve">, so that LEs completing their </w:t>
            </w:r>
            <w:proofErr w:type="spellStart"/>
            <w:r w:rsidRPr="00394183">
              <w:rPr>
                <w:bCs/>
                <w:lang w:eastAsia="en-GB"/>
              </w:rPr>
              <w:t>RoS</w:t>
            </w:r>
            <w:proofErr w:type="spellEnd"/>
            <w:r w:rsidRPr="00394183">
              <w:rPr>
                <w:bCs/>
                <w:lang w:eastAsia="en-GB"/>
              </w:rPr>
              <w:t xml:space="preserve"> in 2018 can be replaced.</w:t>
            </w:r>
          </w:p>
        </w:tc>
      </w:tr>
      <w:tr w:rsidR="009B6FC9" w:rsidRPr="00394183" w14:paraId="5918223A" w14:textId="77777777" w:rsidTr="00394183">
        <w:trPr>
          <w:cantSplit/>
        </w:trPr>
        <w:tc>
          <w:tcPr>
            <w:tcW w:w="1008" w:type="dxa"/>
          </w:tcPr>
          <w:p w14:paraId="1C0A3FC6" w14:textId="77777777" w:rsidR="009B6FC9" w:rsidRPr="00394183" w:rsidRDefault="009B6FC9" w:rsidP="00394183">
            <w:pPr>
              <w:spacing w:after="120"/>
              <w:rPr>
                <w:bCs/>
                <w:lang w:eastAsia="en-GB"/>
              </w:rPr>
            </w:pPr>
            <w:r w:rsidRPr="00394183">
              <w:rPr>
                <w:bCs/>
                <w:lang w:eastAsia="en-GB"/>
              </w:rPr>
              <w:t>A.1.d</w:t>
            </w:r>
          </w:p>
        </w:tc>
        <w:tc>
          <w:tcPr>
            <w:tcW w:w="13166" w:type="dxa"/>
            <w:gridSpan w:val="4"/>
          </w:tcPr>
          <w:p w14:paraId="503D41F5" w14:textId="77777777" w:rsidR="009B6FC9" w:rsidRPr="00394183" w:rsidRDefault="009B6FC9" w:rsidP="00394183">
            <w:pPr>
              <w:spacing w:after="120"/>
              <w:rPr>
                <w:bCs/>
                <w:lang w:eastAsia="en-GB"/>
              </w:rPr>
            </w:pPr>
            <w:r w:rsidRPr="00394183">
              <w:rPr>
                <w:bCs/>
                <w:lang w:eastAsia="en-GB"/>
              </w:rPr>
              <w:t>The output from the LE training is:</w:t>
            </w:r>
          </w:p>
        </w:tc>
      </w:tr>
      <w:tr w:rsidR="009B6FC9" w:rsidRPr="00394183" w14:paraId="7B213DD8" w14:textId="77777777" w:rsidTr="00394183">
        <w:trPr>
          <w:cantSplit/>
        </w:trPr>
        <w:tc>
          <w:tcPr>
            <w:tcW w:w="1008" w:type="dxa"/>
          </w:tcPr>
          <w:p w14:paraId="0DE5FD31" w14:textId="77777777" w:rsidR="009B6FC9" w:rsidRPr="00394183" w:rsidRDefault="009B6FC9" w:rsidP="00394183">
            <w:pPr>
              <w:spacing w:after="120"/>
              <w:rPr>
                <w:bCs/>
                <w:lang w:eastAsia="en-GB"/>
              </w:rPr>
            </w:pPr>
            <w:r w:rsidRPr="00394183">
              <w:rPr>
                <w:bCs/>
                <w:lang w:eastAsia="en-GB"/>
              </w:rPr>
              <w:t>A.1.d.1</w:t>
            </w:r>
          </w:p>
        </w:tc>
        <w:tc>
          <w:tcPr>
            <w:tcW w:w="13166" w:type="dxa"/>
            <w:gridSpan w:val="4"/>
          </w:tcPr>
          <w:p w14:paraId="4B2EE66A" w14:textId="77777777" w:rsidR="009B6FC9" w:rsidRPr="00394183" w:rsidRDefault="009B6FC9" w:rsidP="00394183">
            <w:pPr>
              <w:spacing w:after="120"/>
              <w:ind w:left="410"/>
              <w:rPr>
                <w:bCs/>
                <w:u w:val="single"/>
                <w:lang w:eastAsia="en-GB"/>
              </w:rPr>
            </w:pPr>
            <w:r w:rsidRPr="00394183">
              <w:rPr>
                <w:bCs/>
                <w:u w:val="single"/>
                <w:lang w:eastAsia="en-GB"/>
              </w:rPr>
              <w:t>B1 (Mechanical) Civil LEs</w:t>
            </w:r>
          </w:p>
          <w:p w14:paraId="614A5163" w14:textId="77777777" w:rsidR="009B6FC9" w:rsidRPr="00394183" w:rsidRDefault="009B6FC9" w:rsidP="00394183">
            <w:pPr>
              <w:spacing w:after="120"/>
              <w:ind w:left="410"/>
              <w:rPr>
                <w:bCs/>
                <w:lang w:eastAsia="en-GB"/>
              </w:rPr>
            </w:pPr>
            <w:r w:rsidRPr="00394183">
              <w:rPr>
                <w:bCs/>
                <w:lang w:eastAsia="en-GB"/>
              </w:rPr>
              <w:t>These personnel are CAA licensed and have to undertake aircraft Type Certification before they can work on Shadow aircraft.</w:t>
            </w:r>
          </w:p>
        </w:tc>
      </w:tr>
      <w:tr w:rsidR="009B6FC9" w:rsidRPr="00394183" w14:paraId="230D207F" w14:textId="77777777" w:rsidTr="00394183">
        <w:trPr>
          <w:cantSplit/>
        </w:trPr>
        <w:tc>
          <w:tcPr>
            <w:tcW w:w="1008" w:type="dxa"/>
          </w:tcPr>
          <w:p w14:paraId="454E837A" w14:textId="77777777" w:rsidR="009B6FC9" w:rsidRPr="00394183" w:rsidRDefault="009B6FC9" w:rsidP="00394183">
            <w:pPr>
              <w:spacing w:after="120"/>
              <w:rPr>
                <w:bCs/>
                <w:lang w:eastAsia="en-GB"/>
              </w:rPr>
            </w:pPr>
            <w:r w:rsidRPr="00394183">
              <w:rPr>
                <w:bCs/>
                <w:lang w:eastAsia="en-GB"/>
              </w:rPr>
              <w:t>A.1.d.2</w:t>
            </w:r>
          </w:p>
        </w:tc>
        <w:tc>
          <w:tcPr>
            <w:tcW w:w="13166" w:type="dxa"/>
            <w:gridSpan w:val="4"/>
          </w:tcPr>
          <w:p w14:paraId="7016AA79" w14:textId="77777777" w:rsidR="009B6FC9" w:rsidRPr="00394183" w:rsidRDefault="009B6FC9" w:rsidP="00394183">
            <w:pPr>
              <w:spacing w:after="120"/>
              <w:ind w:left="410"/>
              <w:rPr>
                <w:bCs/>
                <w:u w:val="single"/>
                <w:lang w:eastAsia="en-GB"/>
              </w:rPr>
            </w:pPr>
            <w:r w:rsidRPr="00394183">
              <w:rPr>
                <w:bCs/>
                <w:u w:val="single"/>
                <w:lang w:eastAsia="en-GB"/>
              </w:rPr>
              <w:t>B2 (Avionic) Civil LEs</w:t>
            </w:r>
          </w:p>
          <w:p w14:paraId="3096C4EA" w14:textId="77777777" w:rsidR="009B6FC9" w:rsidRPr="00394183" w:rsidRDefault="009B6FC9" w:rsidP="00394183">
            <w:pPr>
              <w:spacing w:after="120"/>
              <w:ind w:left="410"/>
              <w:rPr>
                <w:bCs/>
                <w:lang w:eastAsia="en-GB"/>
              </w:rPr>
            </w:pPr>
            <w:r w:rsidRPr="00394183">
              <w:rPr>
                <w:bCs/>
                <w:lang w:eastAsia="en-GB"/>
              </w:rPr>
              <w:t>These personnel are CAA licensed and have to undertake aircraft Type Certification before they can work on Shadow aircraft.</w:t>
            </w:r>
          </w:p>
        </w:tc>
      </w:tr>
      <w:tr w:rsidR="009B6FC9" w:rsidRPr="00394183" w14:paraId="26F2424D" w14:textId="77777777" w:rsidTr="00394183">
        <w:trPr>
          <w:cantSplit/>
        </w:trPr>
        <w:tc>
          <w:tcPr>
            <w:tcW w:w="1008" w:type="dxa"/>
          </w:tcPr>
          <w:p w14:paraId="49A479A9" w14:textId="77777777" w:rsidR="009B6FC9" w:rsidRPr="00394183" w:rsidRDefault="009B6FC9" w:rsidP="00394183">
            <w:pPr>
              <w:spacing w:after="120"/>
              <w:rPr>
                <w:bCs/>
                <w:lang w:eastAsia="en-GB"/>
              </w:rPr>
            </w:pPr>
            <w:r w:rsidRPr="00394183">
              <w:rPr>
                <w:bCs/>
                <w:lang w:eastAsia="en-GB"/>
              </w:rPr>
              <w:t>A.1.e</w:t>
            </w:r>
          </w:p>
        </w:tc>
        <w:tc>
          <w:tcPr>
            <w:tcW w:w="13166" w:type="dxa"/>
            <w:gridSpan w:val="4"/>
          </w:tcPr>
          <w:p w14:paraId="45DC13D9" w14:textId="77777777" w:rsidR="009B6FC9" w:rsidRPr="00394183" w:rsidRDefault="009B6FC9" w:rsidP="00394183">
            <w:pPr>
              <w:spacing w:after="120"/>
              <w:rPr>
                <w:bCs/>
                <w:lang w:eastAsia="en-GB"/>
              </w:rPr>
            </w:pPr>
            <w:r w:rsidRPr="00394183">
              <w:rPr>
                <w:bCs/>
                <w:lang w:eastAsia="en-GB"/>
              </w:rPr>
              <w:t xml:space="preserve">This </w:t>
            </w:r>
            <w:proofErr w:type="spellStart"/>
            <w:r w:rsidRPr="00394183">
              <w:rPr>
                <w:bCs/>
                <w:lang w:eastAsia="en-GB"/>
              </w:rPr>
              <w:t>SoR</w:t>
            </w:r>
            <w:proofErr w:type="spellEnd"/>
            <w:r w:rsidRPr="00394183">
              <w:rPr>
                <w:bCs/>
                <w:lang w:eastAsia="en-GB"/>
              </w:rPr>
              <w:t xml:space="preserve"> addresses the requirement for RAF personnel to be adequately trained to the standard required to undertake the formal CAA civil licensed examinations, for both B1 and B2 engineers.</w:t>
            </w:r>
          </w:p>
        </w:tc>
      </w:tr>
      <w:tr w:rsidR="009B6FC9" w:rsidRPr="00394183" w14:paraId="47B0DED6" w14:textId="77777777" w:rsidTr="00394183">
        <w:trPr>
          <w:cantSplit/>
        </w:trPr>
        <w:tc>
          <w:tcPr>
            <w:tcW w:w="1008" w:type="dxa"/>
          </w:tcPr>
          <w:p w14:paraId="36E64EFA" w14:textId="77777777" w:rsidR="009B6FC9" w:rsidRPr="00394183" w:rsidRDefault="009B6FC9" w:rsidP="00394183">
            <w:pPr>
              <w:spacing w:after="120"/>
              <w:rPr>
                <w:bCs/>
                <w:lang w:eastAsia="en-GB"/>
              </w:rPr>
            </w:pPr>
            <w:r w:rsidRPr="00394183">
              <w:rPr>
                <w:bCs/>
                <w:lang w:eastAsia="en-GB"/>
              </w:rPr>
              <w:lastRenderedPageBreak/>
              <w:t>A.1.f</w:t>
            </w:r>
          </w:p>
        </w:tc>
        <w:tc>
          <w:tcPr>
            <w:tcW w:w="13166" w:type="dxa"/>
            <w:gridSpan w:val="4"/>
          </w:tcPr>
          <w:p w14:paraId="3C709FD7" w14:textId="2CA06521" w:rsidR="009B6FC9" w:rsidRPr="00394183" w:rsidRDefault="009B6FC9" w:rsidP="00B61C9F">
            <w:pPr>
              <w:spacing w:after="120"/>
              <w:rPr>
                <w:bCs/>
                <w:lang w:eastAsia="en-GB"/>
              </w:rPr>
            </w:pPr>
            <w:r w:rsidRPr="00394183">
              <w:rPr>
                <w:bCs/>
                <w:lang w:eastAsia="en-GB"/>
              </w:rPr>
              <w:t xml:space="preserve">There is a requirement to train 10 RAF personnel, of mixed B1 and B2 training, commencing </w:t>
            </w:r>
            <w:r w:rsidR="00B61C9F">
              <w:rPr>
                <w:bCs/>
                <w:lang w:eastAsia="en-GB"/>
              </w:rPr>
              <w:t xml:space="preserve">upon contract award </w:t>
            </w:r>
            <w:r w:rsidRPr="00394183">
              <w:rPr>
                <w:bCs/>
                <w:lang w:eastAsia="en-GB"/>
              </w:rPr>
              <w:t xml:space="preserve">so as to be able to qualify as Civil LEs </w:t>
            </w:r>
            <w:r w:rsidR="00B61C9F">
              <w:rPr>
                <w:bCs/>
                <w:lang w:eastAsia="en-GB"/>
              </w:rPr>
              <w:t>one year later</w:t>
            </w:r>
            <w:r w:rsidRPr="00394183">
              <w:rPr>
                <w:bCs/>
                <w:lang w:eastAsia="en-GB"/>
              </w:rPr>
              <w:t>. This will then allow for a 1 year period of OJT and type training that will lead to the award o</w:t>
            </w:r>
            <w:r w:rsidR="00B61C9F">
              <w:rPr>
                <w:bCs/>
                <w:lang w:eastAsia="en-GB"/>
              </w:rPr>
              <w:t>f King Air Type certification</w:t>
            </w:r>
            <w:r w:rsidRPr="00394183">
              <w:rPr>
                <w:bCs/>
                <w:lang w:eastAsia="en-GB"/>
              </w:rPr>
              <w:t>.</w:t>
            </w:r>
            <w:r w:rsidR="00B61C9F">
              <w:rPr>
                <w:bCs/>
                <w:lang w:eastAsia="en-GB"/>
              </w:rPr>
              <w:t xml:space="preserve"> </w:t>
            </w:r>
            <w:r w:rsidR="0002360D">
              <w:rPr>
                <w:bCs/>
                <w:lang w:eastAsia="en-GB"/>
              </w:rPr>
              <w:t>The contract is to run for 1 year with</w:t>
            </w:r>
            <w:r w:rsidR="00B61C9F">
              <w:rPr>
                <w:bCs/>
                <w:lang w:eastAsia="en-GB"/>
              </w:rPr>
              <w:t xml:space="preserve"> a</w:t>
            </w:r>
            <w:r w:rsidR="0002360D">
              <w:rPr>
                <w:bCs/>
                <w:lang w:eastAsia="en-GB"/>
              </w:rPr>
              <w:t xml:space="preserve"> 1</w:t>
            </w:r>
            <w:r w:rsidR="00B61C9F">
              <w:rPr>
                <w:bCs/>
                <w:lang w:eastAsia="en-GB"/>
              </w:rPr>
              <w:t xml:space="preserve"> year</w:t>
            </w:r>
            <w:r w:rsidR="0002360D">
              <w:rPr>
                <w:bCs/>
                <w:lang w:eastAsia="en-GB"/>
              </w:rPr>
              <w:t xml:space="preserve"> option </w:t>
            </w:r>
            <w:r w:rsidR="00B61C9F">
              <w:rPr>
                <w:bCs/>
                <w:lang w:eastAsia="en-GB"/>
              </w:rPr>
              <w:t>period</w:t>
            </w:r>
            <w:r w:rsidR="0002360D">
              <w:rPr>
                <w:bCs/>
                <w:lang w:eastAsia="en-GB"/>
              </w:rPr>
              <w:t xml:space="preserve"> should this be required.</w:t>
            </w:r>
          </w:p>
        </w:tc>
      </w:tr>
      <w:tr w:rsidR="009B6FC9" w:rsidRPr="00394183" w14:paraId="71CDCF17" w14:textId="77777777" w:rsidTr="00394183">
        <w:trPr>
          <w:cantSplit/>
        </w:trPr>
        <w:tc>
          <w:tcPr>
            <w:tcW w:w="1008" w:type="dxa"/>
          </w:tcPr>
          <w:p w14:paraId="67618883" w14:textId="77777777" w:rsidR="009B6FC9" w:rsidRPr="00394183" w:rsidRDefault="009B6FC9" w:rsidP="00394183">
            <w:pPr>
              <w:spacing w:after="120"/>
              <w:rPr>
                <w:rFonts w:ascii="Times New Roman" w:hAnsi="Times New Roman"/>
                <w:bCs/>
                <w:lang w:eastAsia="en-GB"/>
              </w:rPr>
            </w:pPr>
          </w:p>
        </w:tc>
        <w:tc>
          <w:tcPr>
            <w:tcW w:w="13166" w:type="dxa"/>
            <w:gridSpan w:val="4"/>
          </w:tcPr>
          <w:p w14:paraId="23BF0274" w14:textId="77777777" w:rsidR="009B6FC9" w:rsidRPr="00394183" w:rsidRDefault="009B6FC9" w:rsidP="00394183">
            <w:pPr>
              <w:spacing w:after="120"/>
              <w:rPr>
                <w:rFonts w:ascii="Times New Roman" w:hAnsi="Times New Roman"/>
                <w:bCs/>
                <w:lang w:eastAsia="en-GB"/>
              </w:rPr>
            </w:pPr>
          </w:p>
        </w:tc>
      </w:tr>
      <w:tr w:rsidR="009B6FC9" w:rsidRPr="00394183" w14:paraId="498C6836" w14:textId="77777777" w:rsidTr="00394183">
        <w:trPr>
          <w:cantSplit/>
        </w:trPr>
        <w:tc>
          <w:tcPr>
            <w:tcW w:w="1008" w:type="dxa"/>
          </w:tcPr>
          <w:p w14:paraId="7F8E92F9" w14:textId="77777777" w:rsidR="009B6FC9" w:rsidRPr="00394183" w:rsidRDefault="009B6FC9" w:rsidP="00394183">
            <w:pPr>
              <w:spacing w:after="120"/>
              <w:rPr>
                <w:b/>
                <w:bCs/>
                <w:lang w:eastAsia="en-GB"/>
              </w:rPr>
            </w:pPr>
            <w:r w:rsidRPr="00394183">
              <w:rPr>
                <w:b/>
                <w:bCs/>
                <w:lang w:eastAsia="en-GB"/>
              </w:rPr>
              <w:t>A.2</w:t>
            </w:r>
          </w:p>
        </w:tc>
        <w:tc>
          <w:tcPr>
            <w:tcW w:w="13166" w:type="dxa"/>
            <w:gridSpan w:val="4"/>
          </w:tcPr>
          <w:p w14:paraId="1BA950C5" w14:textId="77777777" w:rsidR="009B6FC9" w:rsidRPr="00394183" w:rsidRDefault="009B6FC9" w:rsidP="00394183">
            <w:pPr>
              <w:spacing w:after="120"/>
              <w:rPr>
                <w:b/>
                <w:bCs/>
                <w:lang w:eastAsia="en-GB"/>
              </w:rPr>
            </w:pPr>
            <w:r w:rsidRPr="00394183">
              <w:rPr>
                <w:b/>
                <w:bCs/>
                <w:lang w:eastAsia="en-GB"/>
              </w:rPr>
              <w:t>Deliverables</w:t>
            </w:r>
          </w:p>
        </w:tc>
      </w:tr>
      <w:tr w:rsidR="009B6FC9" w:rsidRPr="00394183" w14:paraId="730E952A" w14:textId="77777777" w:rsidTr="00394183">
        <w:trPr>
          <w:cantSplit/>
        </w:trPr>
        <w:tc>
          <w:tcPr>
            <w:tcW w:w="1008" w:type="dxa"/>
          </w:tcPr>
          <w:p w14:paraId="2A86C6DF" w14:textId="77777777" w:rsidR="009B6FC9" w:rsidRPr="00394183" w:rsidRDefault="009B6FC9" w:rsidP="00394183">
            <w:pPr>
              <w:spacing w:after="120"/>
              <w:rPr>
                <w:bCs/>
                <w:lang w:eastAsia="en-GB"/>
              </w:rPr>
            </w:pPr>
            <w:r w:rsidRPr="00394183">
              <w:rPr>
                <w:bCs/>
                <w:lang w:eastAsia="en-GB"/>
              </w:rPr>
              <w:t>A.2.a</w:t>
            </w:r>
          </w:p>
        </w:tc>
        <w:tc>
          <w:tcPr>
            <w:tcW w:w="13166" w:type="dxa"/>
            <w:gridSpan w:val="4"/>
          </w:tcPr>
          <w:p w14:paraId="0F881808" w14:textId="77777777" w:rsidR="009B6FC9" w:rsidRPr="00394183" w:rsidRDefault="009B6FC9" w:rsidP="00394183">
            <w:pPr>
              <w:spacing w:after="120"/>
              <w:rPr>
                <w:bCs/>
                <w:lang w:eastAsia="en-GB"/>
              </w:rPr>
            </w:pPr>
            <w:r w:rsidRPr="00394183">
              <w:rPr>
                <w:bCs/>
                <w:lang w:eastAsia="en-GB"/>
              </w:rPr>
              <w:t>The course is to deliver the following:</w:t>
            </w:r>
          </w:p>
        </w:tc>
      </w:tr>
      <w:tr w:rsidR="009B6FC9" w:rsidRPr="00394183" w14:paraId="0E513A73" w14:textId="77777777" w:rsidTr="00394183">
        <w:trPr>
          <w:cantSplit/>
        </w:trPr>
        <w:tc>
          <w:tcPr>
            <w:tcW w:w="1008" w:type="dxa"/>
          </w:tcPr>
          <w:p w14:paraId="117D572F" w14:textId="77777777" w:rsidR="009B6FC9" w:rsidRPr="00394183" w:rsidRDefault="009B6FC9" w:rsidP="00394183">
            <w:pPr>
              <w:spacing w:after="120"/>
              <w:rPr>
                <w:bCs/>
                <w:lang w:eastAsia="en-GB"/>
              </w:rPr>
            </w:pPr>
            <w:r w:rsidRPr="00394183">
              <w:rPr>
                <w:bCs/>
                <w:lang w:eastAsia="en-GB"/>
              </w:rPr>
              <w:t>A.2.a.1</w:t>
            </w:r>
          </w:p>
        </w:tc>
        <w:tc>
          <w:tcPr>
            <w:tcW w:w="13166" w:type="dxa"/>
            <w:gridSpan w:val="4"/>
          </w:tcPr>
          <w:p w14:paraId="10866159" w14:textId="77777777" w:rsidR="009B6FC9" w:rsidRPr="00394183" w:rsidRDefault="009B6FC9" w:rsidP="00394183">
            <w:pPr>
              <w:spacing w:after="120"/>
              <w:ind w:left="410"/>
              <w:rPr>
                <w:bCs/>
                <w:lang w:eastAsia="en-GB"/>
              </w:rPr>
            </w:pPr>
            <w:r w:rsidRPr="00394183">
              <w:rPr>
                <w:bCs/>
                <w:lang w:eastAsia="en-GB"/>
              </w:rPr>
              <w:t>Complete EASA approved Civilian Licences Engineering course to include Part 66 Basic Training, EW</w:t>
            </w:r>
            <w:smartTag w:uri="urn:schemas-microsoft-com:office:smarttags" w:element="PersonName">
              <w:r w:rsidRPr="00394183">
                <w:rPr>
                  <w:bCs/>
                  <w:lang w:eastAsia="en-GB"/>
                </w:rPr>
                <w:t>II</w:t>
              </w:r>
            </w:smartTag>
            <w:r w:rsidRPr="00394183">
              <w:rPr>
                <w:bCs/>
                <w:lang w:eastAsia="en-GB"/>
              </w:rPr>
              <w:t>S/Fuel Tank/Electrical installation and Recovery for 10 RAF personnel.</w:t>
            </w:r>
          </w:p>
        </w:tc>
      </w:tr>
      <w:tr w:rsidR="009B6FC9" w:rsidRPr="00394183" w14:paraId="0D82A431" w14:textId="77777777" w:rsidTr="00394183">
        <w:trPr>
          <w:cantSplit/>
        </w:trPr>
        <w:tc>
          <w:tcPr>
            <w:tcW w:w="1008" w:type="dxa"/>
          </w:tcPr>
          <w:p w14:paraId="5D3BFA35" w14:textId="77777777" w:rsidR="009B6FC9" w:rsidRPr="00394183" w:rsidRDefault="009B6FC9" w:rsidP="00394183">
            <w:pPr>
              <w:spacing w:after="120"/>
              <w:rPr>
                <w:bCs/>
                <w:lang w:eastAsia="en-GB"/>
              </w:rPr>
            </w:pPr>
            <w:r w:rsidRPr="00394183">
              <w:rPr>
                <w:bCs/>
                <w:lang w:eastAsia="en-GB"/>
              </w:rPr>
              <w:t>A.2.a.2</w:t>
            </w:r>
          </w:p>
        </w:tc>
        <w:tc>
          <w:tcPr>
            <w:tcW w:w="13166" w:type="dxa"/>
            <w:gridSpan w:val="4"/>
          </w:tcPr>
          <w:p w14:paraId="60FAB871" w14:textId="74454FA8" w:rsidR="009B6FC9" w:rsidRPr="00394183" w:rsidRDefault="009B6FC9" w:rsidP="00E71A30">
            <w:pPr>
              <w:spacing w:after="120"/>
              <w:ind w:left="410"/>
              <w:rPr>
                <w:bCs/>
                <w:lang w:eastAsia="en-GB"/>
              </w:rPr>
            </w:pPr>
            <w:r w:rsidRPr="00394183">
              <w:rPr>
                <w:bCs/>
                <w:lang w:eastAsia="en-GB"/>
              </w:rPr>
              <w:t>Complete EASA approved Civilian Licences Engineering course to include Part 66 Basic Training Full B1/B2 Programme/EW</w:t>
            </w:r>
            <w:smartTag w:uri="urn:schemas-microsoft-com:office:smarttags" w:element="PersonName">
              <w:r w:rsidRPr="00394183">
                <w:rPr>
                  <w:bCs/>
                  <w:lang w:eastAsia="en-GB"/>
                </w:rPr>
                <w:t>II</w:t>
              </w:r>
            </w:smartTag>
            <w:r w:rsidRPr="00394183">
              <w:rPr>
                <w:bCs/>
                <w:lang w:eastAsia="en-GB"/>
              </w:rPr>
              <w:t>S/Fuel Tank/Electrical Installation Course and recovery for 10 students</w:t>
            </w:r>
            <w:r w:rsidR="00E71A30">
              <w:rPr>
                <w:bCs/>
                <w:lang w:eastAsia="en-GB"/>
              </w:rPr>
              <w:t xml:space="preserve"> in the core year and 10 or 20 students in the option year</w:t>
            </w:r>
            <w:r w:rsidRPr="00394183">
              <w:rPr>
                <w:bCs/>
                <w:lang w:eastAsia="en-GB"/>
              </w:rPr>
              <w:t>. (Recovery is open to students of the previous cohort).</w:t>
            </w:r>
          </w:p>
        </w:tc>
      </w:tr>
      <w:tr w:rsidR="009B6FC9" w:rsidRPr="00394183" w14:paraId="047648FB" w14:textId="77777777" w:rsidTr="00394183">
        <w:trPr>
          <w:cantSplit/>
        </w:trPr>
        <w:tc>
          <w:tcPr>
            <w:tcW w:w="1008" w:type="dxa"/>
          </w:tcPr>
          <w:p w14:paraId="67E196CF" w14:textId="77777777" w:rsidR="009B6FC9" w:rsidRPr="00394183" w:rsidRDefault="009B6FC9" w:rsidP="00394183">
            <w:pPr>
              <w:spacing w:after="120"/>
              <w:rPr>
                <w:bCs/>
                <w:lang w:eastAsia="en-GB"/>
              </w:rPr>
            </w:pPr>
            <w:r w:rsidRPr="00394183">
              <w:rPr>
                <w:bCs/>
                <w:lang w:eastAsia="en-GB"/>
              </w:rPr>
              <w:t>A.2.a.3</w:t>
            </w:r>
          </w:p>
        </w:tc>
        <w:tc>
          <w:tcPr>
            <w:tcW w:w="13166" w:type="dxa"/>
            <w:gridSpan w:val="4"/>
          </w:tcPr>
          <w:p w14:paraId="54636714" w14:textId="77777777" w:rsidR="009B6FC9" w:rsidRPr="00394183" w:rsidRDefault="009B6FC9" w:rsidP="00394183">
            <w:pPr>
              <w:spacing w:after="120"/>
              <w:ind w:left="410"/>
              <w:rPr>
                <w:bCs/>
                <w:lang w:eastAsia="en-GB"/>
              </w:rPr>
            </w:pPr>
            <w:r w:rsidRPr="00394183">
              <w:rPr>
                <w:bCs/>
                <w:lang w:eastAsia="en-GB"/>
              </w:rPr>
              <w:t>Including support to RAF students who have undertaken an EASA approved Civilian Licences Engineering course in year 2105/2016 and require retaking elements of the course.</w:t>
            </w:r>
          </w:p>
        </w:tc>
      </w:tr>
      <w:tr w:rsidR="009B6FC9" w:rsidRPr="00394183" w14:paraId="0E530550" w14:textId="77777777" w:rsidTr="00394183">
        <w:trPr>
          <w:cantSplit/>
        </w:trPr>
        <w:tc>
          <w:tcPr>
            <w:tcW w:w="1008" w:type="dxa"/>
          </w:tcPr>
          <w:p w14:paraId="48DA6913" w14:textId="77777777" w:rsidR="009B6FC9" w:rsidRPr="00394183" w:rsidRDefault="009B6FC9" w:rsidP="00394183">
            <w:pPr>
              <w:spacing w:after="120"/>
              <w:rPr>
                <w:bCs/>
                <w:lang w:eastAsia="en-GB"/>
              </w:rPr>
            </w:pPr>
            <w:r w:rsidRPr="00394183">
              <w:rPr>
                <w:bCs/>
                <w:lang w:eastAsia="en-GB"/>
              </w:rPr>
              <w:t>A.2.b</w:t>
            </w:r>
          </w:p>
        </w:tc>
        <w:tc>
          <w:tcPr>
            <w:tcW w:w="13166" w:type="dxa"/>
            <w:gridSpan w:val="4"/>
          </w:tcPr>
          <w:p w14:paraId="7DFDD7F6" w14:textId="77777777" w:rsidR="009B6FC9" w:rsidRPr="00394183" w:rsidRDefault="009B6FC9" w:rsidP="00394183">
            <w:pPr>
              <w:spacing w:after="120"/>
              <w:rPr>
                <w:bCs/>
                <w:lang w:eastAsia="en-GB"/>
              </w:rPr>
            </w:pPr>
            <w:r w:rsidRPr="00394183">
              <w:rPr>
                <w:bCs/>
                <w:lang w:eastAsia="en-GB"/>
              </w:rPr>
              <w:t>These are to broken down into:</w:t>
            </w:r>
          </w:p>
        </w:tc>
      </w:tr>
      <w:tr w:rsidR="009B6FC9" w:rsidRPr="00394183" w14:paraId="4747D2D0" w14:textId="77777777" w:rsidTr="00394183">
        <w:trPr>
          <w:cantSplit/>
        </w:trPr>
        <w:tc>
          <w:tcPr>
            <w:tcW w:w="1008" w:type="dxa"/>
          </w:tcPr>
          <w:p w14:paraId="21FF74CD" w14:textId="77777777" w:rsidR="009B6FC9" w:rsidRPr="00394183" w:rsidRDefault="009B6FC9" w:rsidP="00394183">
            <w:pPr>
              <w:spacing w:after="120"/>
              <w:rPr>
                <w:bCs/>
                <w:lang w:eastAsia="en-GB"/>
              </w:rPr>
            </w:pPr>
            <w:r w:rsidRPr="00394183">
              <w:rPr>
                <w:bCs/>
                <w:lang w:eastAsia="en-GB"/>
              </w:rPr>
              <w:t>A.2.b.1</w:t>
            </w:r>
          </w:p>
        </w:tc>
        <w:tc>
          <w:tcPr>
            <w:tcW w:w="13166" w:type="dxa"/>
            <w:gridSpan w:val="4"/>
          </w:tcPr>
          <w:p w14:paraId="6030B2CA" w14:textId="77777777" w:rsidR="009B6FC9" w:rsidRPr="00394183" w:rsidRDefault="009B6FC9" w:rsidP="00394183">
            <w:pPr>
              <w:spacing w:after="120"/>
              <w:ind w:left="410"/>
              <w:rPr>
                <w:bCs/>
                <w:lang w:eastAsia="en-GB"/>
              </w:rPr>
            </w:pPr>
            <w:r w:rsidRPr="00394183">
              <w:rPr>
                <w:bCs/>
                <w:lang w:eastAsia="en-GB"/>
              </w:rPr>
              <w:t>B BCAR Conversion Course</w:t>
            </w:r>
          </w:p>
        </w:tc>
      </w:tr>
      <w:tr w:rsidR="009B6FC9" w:rsidRPr="00394183" w14:paraId="7BEBCBAA" w14:textId="77777777" w:rsidTr="00394183">
        <w:trPr>
          <w:cantSplit/>
        </w:trPr>
        <w:tc>
          <w:tcPr>
            <w:tcW w:w="1008" w:type="dxa"/>
          </w:tcPr>
          <w:p w14:paraId="296F50D4" w14:textId="77777777" w:rsidR="009B6FC9" w:rsidRPr="00394183" w:rsidRDefault="009B6FC9" w:rsidP="00394183">
            <w:pPr>
              <w:spacing w:after="120"/>
              <w:rPr>
                <w:bCs/>
                <w:lang w:eastAsia="en-GB"/>
              </w:rPr>
            </w:pPr>
            <w:r w:rsidRPr="00394183">
              <w:rPr>
                <w:bCs/>
                <w:lang w:eastAsia="en-GB"/>
              </w:rPr>
              <w:t>A.2.b.2</w:t>
            </w:r>
          </w:p>
        </w:tc>
        <w:tc>
          <w:tcPr>
            <w:tcW w:w="13166" w:type="dxa"/>
            <w:gridSpan w:val="4"/>
          </w:tcPr>
          <w:p w14:paraId="2E7C91A2" w14:textId="77777777" w:rsidR="009B6FC9" w:rsidRPr="00394183" w:rsidRDefault="009B6FC9" w:rsidP="00394183">
            <w:pPr>
              <w:spacing w:after="120"/>
              <w:ind w:left="410"/>
              <w:rPr>
                <w:bCs/>
                <w:lang w:eastAsia="en-GB"/>
              </w:rPr>
            </w:pPr>
            <w:r w:rsidRPr="00394183">
              <w:rPr>
                <w:bCs/>
                <w:lang w:eastAsia="en-GB"/>
              </w:rPr>
              <w:t xml:space="preserve">B </w:t>
            </w:r>
            <w:proofErr w:type="spellStart"/>
            <w:r w:rsidRPr="00394183">
              <w:rPr>
                <w:bCs/>
                <w:lang w:eastAsia="en-GB"/>
              </w:rPr>
              <w:t>Ab</w:t>
            </w:r>
            <w:proofErr w:type="spellEnd"/>
            <w:r w:rsidRPr="00394183">
              <w:rPr>
                <w:bCs/>
                <w:lang w:eastAsia="en-GB"/>
              </w:rPr>
              <w:t>-initio</w:t>
            </w:r>
          </w:p>
        </w:tc>
      </w:tr>
      <w:tr w:rsidR="009B6FC9" w:rsidRPr="00394183" w14:paraId="7653F273" w14:textId="77777777" w:rsidTr="00394183">
        <w:trPr>
          <w:cantSplit/>
        </w:trPr>
        <w:tc>
          <w:tcPr>
            <w:tcW w:w="1008" w:type="dxa"/>
          </w:tcPr>
          <w:p w14:paraId="1FF13477" w14:textId="77777777" w:rsidR="009B6FC9" w:rsidRPr="00394183" w:rsidRDefault="009B6FC9" w:rsidP="00394183">
            <w:pPr>
              <w:spacing w:after="120"/>
              <w:rPr>
                <w:bCs/>
                <w:lang w:eastAsia="en-GB"/>
              </w:rPr>
            </w:pPr>
            <w:r w:rsidRPr="00394183">
              <w:rPr>
                <w:bCs/>
                <w:lang w:eastAsia="en-GB"/>
              </w:rPr>
              <w:t>A.2.b.3</w:t>
            </w:r>
          </w:p>
        </w:tc>
        <w:tc>
          <w:tcPr>
            <w:tcW w:w="13166" w:type="dxa"/>
            <w:gridSpan w:val="4"/>
          </w:tcPr>
          <w:p w14:paraId="03768EE1" w14:textId="77777777" w:rsidR="009B6FC9" w:rsidRPr="00394183" w:rsidRDefault="009B6FC9" w:rsidP="00394183">
            <w:pPr>
              <w:spacing w:after="120"/>
              <w:ind w:left="410"/>
              <w:rPr>
                <w:bCs/>
                <w:lang w:eastAsia="en-GB"/>
              </w:rPr>
            </w:pPr>
            <w:r w:rsidRPr="00394183">
              <w:rPr>
                <w:bCs/>
                <w:lang w:eastAsia="en-GB"/>
              </w:rPr>
              <w:t>Recovery week for B BCAR Conversion Course (2 options per course)</w:t>
            </w:r>
          </w:p>
        </w:tc>
      </w:tr>
      <w:tr w:rsidR="009B6FC9" w:rsidRPr="00394183" w14:paraId="51626199" w14:textId="77777777" w:rsidTr="00394183">
        <w:trPr>
          <w:cantSplit/>
        </w:trPr>
        <w:tc>
          <w:tcPr>
            <w:tcW w:w="1008" w:type="dxa"/>
          </w:tcPr>
          <w:p w14:paraId="0D892622" w14:textId="77777777" w:rsidR="009B6FC9" w:rsidRPr="00394183" w:rsidRDefault="009B6FC9" w:rsidP="00394183">
            <w:pPr>
              <w:spacing w:after="120"/>
              <w:rPr>
                <w:bCs/>
                <w:lang w:eastAsia="en-GB"/>
              </w:rPr>
            </w:pPr>
            <w:r w:rsidRPr="00394183">
              <w:rPr>
                <w:bCs/>
                <w:lang w:eastAsia="en-GB"/>
              </w:rPr>
              <w:t>A.2.b.4</w:t>
            </w:r>
          </w:p>
        </w:tc>
        <w:tc>
          <w:tcPr>
            <w:tcW w:w="13166" w:type="dxa"/>
            <w:gridSpan w:val="4"/>
          </w:tcPr>
          <w:p w14:paraId="61889FAC" w14:textId="77777777" w:rsidR="009B6FC9" w:rsidRPr="00394183" w:rsidRDefault="009B6FC9" w:rsidP="00394183">
            <w:pPr>
              <w:spacing w:after="120"/>
              <w:ind w:left="410"/>
              <w:rPr>
                <w:bCs/>
                <w:lang w:eastAsia="en-GB"/>
              </w:rPr>
            </w:pPr>
            <w:r w:rsidRPr="00394183">
              <w:rPr>
                <w:bCs/>
                <w:lang w:eastAsia="en-GB"/>
              </w:rPr>
              <w:t xml:space="preserve">Part 66 </w:t>
            </w:r>
            <w:proofErr w:type="spellStart"/>
            <w:r w:rsidRPr="00394183">
              <w:rPr>
                <w:bCs/>
                <w:lang w:eastAsia="en-GB"/>
              </w:rPr>
              <w:t>Ab</w:t>
            </w:r>
            <w:proofErr w:type="spellEnd"/>
            <w:r w:rsidRPr="00394183">
              <w:rPr>
                <w:bCs/>
                <w:lang w:eastAsia="en-GB"/>
              </w:rPr>
              <w:t xml:space="preserve"> Initio Licence Course including 4 Recovery Weeks</w:t>
            </w:r>
          </w:p>
        </w:tc>
      </w:tr>
      <w:tr w:rsidR="009B6FC9" w:rsidRPr="00394183" w14:paraId="403FCF8F" w14:textId="77777777" w:rsidTr="00394183">
        <w:trPr>
          <w:cantSplit/>
        </w:trPr>
        <w:tc>
          <w:tcPr>
            <w:tcW w:w="1008" w:type="dxa"/>
          </w:tcPr>
          <w:p w14:paraId="46471BCC" w14:textId="77777777" w:rsidR="009B6FC9" w:rsidRPr="00394183" w:rsidRDefault="009B6FC9" w:rsidP="00394183">
            <w:pPr>
              <w:spacing w:after="120"/>
              <w:rPr>
                <w:bCs/>
                <w:lang w:eastAsia="en-GB"/>
              </w:rPr>
            </w:pPr>
            <w:r w:rsidRPr="00394183">
              <w:rPr>
                <w:bCs/>
                <w:lang w:eastAsia="en-GB"/>
              </w:rPr>
              <w:t>A.2.b.5</w:t>
            </w:r>
          </w:p>
        </w:tc>
        <w:tc>
          <w:tcPr>
            <w:tcW w:w="13166" w:type="dxa"/>
            <w:gridSpan w:val="4"/>
          </w:tcPr>
          <w:p w14:paraId="31024C8F" w14:textId="77777777" w:rsidR="009B6FC9" w:rsidRPr="00394183" w:rsidRDefault="009B6FC9" w:rsidP="00394183">
            <w:pPr>
              <w:spacing w:after="120"/>
              <w:ind w:left="410"/>
              <w:rPr>
                <w:bCs/>
                <w:lang w:eastAsia="en-GB"/>
              </w:rPr>
            </w:pPr>
            <w:r w:rsidRPr="00394183">
              <w:rPr>
                <w:bCs/>
                <w:lang w:eastAsia="en-GB"/>
              </w:rPr>
              <w:t>Provision of Part 66 Civil Licence Training for RAF Technicians including 4 Recovery Weeks</w:t>
            </w:r>
          </w:p>
        </w:tc>
      </w:tr>
      <w:tr w:rsidR="009B6FC9" w:rsidRPr="00394183" w14:paraId="3E63E7E0" w14:textId="77777777" w:rsidTr="00394183">
        <w:trPr>
          <w:cantSplit/>
        </w:trPr>
        <w:tc>
          <w:tcPr>
            <w:tcW w:w="1008" w:type="dxa"/>
          </w:tcPr>
          <w:p w14:paraId="6B0A70F8" w14:textId="77777777" w:rsidR="009B6FC9" w:rsidRPr="00394183" w:rsidRDefault="009B6FC9" w:rsidP="00394183">
            <w:pPr>
              <w:spacing w:after="120"/>
              <w:rPr>
                <w:bCs/>
                <w:lang w:eastAsia="en-GB"/>
              </w:rPr>
            </w:pPr>
            <w:r w:rsidRPr="00394183">
              <w:rPr>
                <w:bCs/>
                <w:lang w:eastAsia="en-GB"/>
              </w:rPr>
              <w:t>A.2.b.6</w:t>
            </w:r>
          </w:p>
        </w:tc>
        <w:tc>
          <w:tcPr>
            <w:tcW w:w="13166" w:type="dxa"/>
            <w:gridSpan w:val="4"/>
          </w:tcPr>
          <w:p w14:paraId="0A9CDA00" w14:textId="77777777" w:rsidR="009B6FC9" w:rsidRPr="00394183" w:rsidRDefault="009B6FC9" w:rsidP="00394183">
            <w:pPr>
              <w:spacing w:after="120"/>
              <w:ind w:left="410"/>
              <w:rPr>
                <w:bCs/>
                <w:lang w:eastAsia="en-GB"/>
              </w:rPr>
            </w:pPr>
            <w:r w:rsidRPr="00394183">
              <w:rPr>
                <w:bCs/>
                <w:lang w:eastAsia="en-GB"/>
              </w:rPr>
              <w:t>Part 66 B1/B2 Civil Licence Training for RAF Technicians</w:t>
            </w:r>
          </w:p>
        </w:tc>
      </w:tr>
      <w:tr w:rsidR="009B6FC9" w:rsidRPr="00394183" w14:paraId="5E800D78" w14:textId="77777777" w:rsidTr="00394183">
        <w:trPr>
          <w:cantSplit/>
        </w:trPr>
        <w:tc>
          <w:tcPr>
            <w:tcW w:w="1008" w:type="dxa"/>
          </w:tcPr>
          <w:p w14:paraId="19C346DB" w14:textId="77777777" w:rsidR="009B6FC9" w:rsidRPr="00394183" w:rsidRDefault="009B6FC9" w:rsidP="00394183">
            <w:pPr>
              <w:spacing w:after="120"/>
              <w:rPr>
                <w:bCs/>
                <w:lang w:eastAsia="en-GB"/>
              </w:rPr>
            </w:pPr>
            <w:r w:rsidRPr="00394183">
              <w:rPr>
                <w:bCs/>
                <w:lang w:eastAsia="en-GB"/>
              </w:rPr>
              <w:t>A.2.b.7</w:t>
            </w:r>
          </w:p>
        </w:tc>
        <w:tc>
          <w:tcPr>
            <w:tcW w:w="13166" w:type="dxa"/>
            <w:gridSpan w:val="4"/>
          </w:tcPr>
          <w:p w14:paraId="73820829" w14:textId="77777777" w:rsidR="009B6FC9" w:rsidRPr="00394183" w:rsidRDefault="009B6FC9" w:rsidP="00394183">
            <w:pPr>
              <w:spacing w:after="120"/>
              <w:ind w:left="410"/>
              <w:rPr>
                <w:bCs/>
                <w:lang w:eastAsia="en-GB"/>
              </w:rPr>
            </w:pPr>
            <w:r w:rsidRPr="00394183">
              <w:rPr>
                <w:bCs/>
                <w:lang w:eastAsia="en-GB"/>
              </w:rPr>
              <w:t>Two recovery week options.  The students will study away from the Contractor's location, with full tutor support via e-mail and telephone followed by a further week of face to face tutorials and re-examinations held at the college.</w:t>
            </w:r>
          </w:p>
        </w:tc>
      </w:tr>
      <w:tr w:rsidR="009B6FC9" w:rsidRPr="00394183" w14:paraId="4101961A" w14:textId="77777777" w:rsidTr="00394183">
        <w:trPr>
          <w:cantSplit/>
        </w:trPr>
        <w:tc>
          <w:tcPr>
            <w:tcW w:w="1008" w:type="dxa"/>
          </w:tcPr>
          <w:p w14:paraId="7191A91B" w14:textId="77777777" w:rsidR="009B6FC9" w:rsidRPr="00394183" w:rsidRDefault="009B6FC9" w:rsidP="00394183">
            <w:pPr>
              <w:spacing w:after="120"/>
              <w:rPr>
                <w:bCs/>
                <w:lang w:eastAsia="en-GB"/>
              </w:rPr>
            </w:pPr>
            <w:r w:rsidRPr="00394183">
              <w:rPr>
                <w:bCs/>
                <w:lang w:eastAsia="en-GB"/>
              </w:rPr>
              <w:t>A.2.b.8</w:t>
            </w:r>
          </w:p>
        </w:tc>
        <w:tc>
          <w:tcPr>
            <w:tcW w:w="13166" w:type="dxa"/>
            <w:gridSpan w:val="4"/>
          </w:tcPr>
          <w:p w14:paraId="7C115BF4" w14:textId="77777777" w:rsidR="009B6FC9" w:rsidRPr="00394183" w:rsidRDefault="009B6FC9" w:rsidP="00394183">
            <w:pPr>
              <w:spacing w:after="120"/>
              <w:ind w:left="410"/>
              <w:rPr>
                <w:bCs/>
                <w:lang w:eastAsia="en-GB"/>
              </w:rPr>
            </w:pPr>
            <w:r w:rsidRPr="00394183">
              <w:rPr>
                <w:bCs/>
                <w:lang w:eastAsia="en-GB"/>
              </w:rPr>
              <w:t>Electrical Wiring Installation System (EWIS) &amp; Human Factors (HF) Training</w:t>
            </w:r>
          </w:p>
        </w:tc>
      </w:tr>
      <w:tr w:rsidR="009B6FC9" w:rsidRPr="00394183" w14:paraId="00A3CA5B" w14:textId="77777777" w:rsidTr="00394183">
        <w:trPr>
          <w:cantSplit/>
        </w:trPr>
        <w:tc>
          <w:tcPr>
            <w:tcW w:w="1008" w:type="dxa"/>
          </w:tcPr>
          <w:p w14:paraId="74E84406" w14:textId="77777777" w:rsidR="009B6FC9" w:rsidRPr="00394183" w:rsidRDefault="009B6FC9" w:rsidP="00394183">
            <w:pPr>
              <w:spacing w:after="120"/>
              <w:rPr>
                <w:bCs/>
                <w:lang w:eastAsia="en-GB"/>
              </w:rPr>
            </w:pPr>
            <w:r w:rsidRPr="00394183">
              <w:rPr>
                <w:bCs/>
                <w:lang w:eastAsia="en-GB"/>
              </w:rPr>
              <w:t>A.2.c</w:t>
            </w:r>
          </w:p>
        </w:tc>
        <w:tc>
          <w:tcPr>
            <w:tcW w:w="13166" w:type="dxa"/>
            <w:gridSpan w:val="4"/>
          </w:tcPr>
          <w:p w14:paraId="0D869F8E" w14:textId="77777777" w:rsidR="009B6FC9" w:rsidRPr="00394183" w:rsidRDefault="009B6FC9" w:rsidP="00394183">
            <w:pPr>
              <w:spacing w:after="120"/>
              <w:rPr>
                <w:bCs/>
                <w:lang w:eastAsia="en-GB"/>
              </w:rPr>
            </w:pPr>
            <w:r w:rsidRPr="00394183">
              <w:rPr>
                <w:bCs/>
                <w:lang w:eastAsia="en-GB"/>
              </w:rPr>
              <w:t>The Contractor is required to ensure a qualified lecturer is available to deliver courses for the entire duration of the course.</w:t>
            </w:r>
          </w:p>
        </w:tc>
      </w:tr>
      <w:tr w:rsidR="009B6FC9" w:rsidRPr="00394183" w14:paraId="49EFDEAB" w14:textId="77777777" w:rsidTr="00394183">
        <w:trPr>
          <w:cantSplit/>
        </w:trPr>
        <w:tc>
          <w:tcPr>
            <w:tcW w:w="1008" w:type="dxa"/>
          </w:tcPr>
          <w:p w14:paraId="2696A847" w14:textId="77777777" w:rsidR="009B6FC9" w:rsidRPr="00394183" w:rsidRDefault="009B6FC9" w:rsidP="00394183">
            <w:pPr>
              <w:spacing w:after="120"/>
              <w:rPr>
                <w:bCs/>
                <w:lang w:eastAsia="en-GB"/>
              </w:rPr>
            </w:pPr>
            <w:r w:rsidRPr="00394183">
              <w:rPr>
                <w:bCs/>
                <w:lang w:eastAsia="en-GB"/>
              </w:rPr>
              <w:t>A.2.d</w:t>
            </w:r>
          </w:p>
        </w:tc>
        <w:tc>
          <w:tcPr>
            <w:tcW w:w="13166" w:type="dxa"/>
            <w:gridSpan w:val="4"/>
          </w:tcPr>
          <w:p w14:paraId="7CC26D81" w14:textId="77777777" w:rsidR="009B6FC9" w:rsidRPr="00394183" w:rsidRDefault="009B6FC9" w:rsidP="00394183">
            <w:pPr>
              <w:spacing w:after="120"/>
              <w:rPr>
                <w:bCs/>
                <w:lang w:eastAsia="en-GB"/>
              </w:rPr>
            </w:pPr>
            <w:r w:rsidRPr="00394183">
              <w:rPr>
                <w:bCs/>
                <w:lang w:eastAsia="en-GB"/>
              </w:rPr>
              <w:t>The Contractor is required to issue examination results for courses.</w:t>
            </w:r>
          </w:p>
        </w:tc>
      </w:tr>
      <w:tr w:rsidR="009B6FC9" w:rsidRPr="00394183" w14:paraId="0F3DFD36" w14:textId="77777777" w:rsidTr="00394183">
        <w:trPr>
          <w:cantSplit/>
        </w:trPr>
        <w:tc>
          <w:tcPr>
            <w:tcW w:w="1008" w:type="dxa"/>
          </w:tcPr>
          <w:p w14:paraId="123E1E77" w14:textId="77777777" w:rsidR="009B6FC9" w:rsidRPr="00394183" w:rsidRDefault="009B6FC9" w:rsidP="00394183">
            <w:pPr>
              <w:spacing w:after="120"/>
              <w:rPr>
                <w:bCs/>
                <w:lang w:eastAsia="en-GB"/>
              </w:rPr>
            </w:pPr>
            <w:r w:rsidRPr="00394183">
              <w:rPr>
                <w:bCs/>
                <w:lang w:eastAsia="en-GB"/>
              </w:rPr>
              <w:t>A.2.e</w:t>
            </w:r>
          </w:p>
        </w:tc>
        <w:tc>
          <w:tcPr>
            <w:tcW w:w="13166" w:type="dxa"/>
            <w:gridSpan w:val="4"/>
          </w:tcPr>
          <w:p w14:paraId="7423749F" w14:textId="77777777" w:rsidR="009B6FC9" w:rsidRPr="00394183" w:rsidRDefault="009B6FC9" w:rsidP="00394183">
            <w:pPr>
              <w:spacing w:after="120"/>
              <w:rPr>
                <w:bCs/>
                <w:lang w:eastAsia="en-GB"/>
              </w:rPr>
            </w:pPr>
            <w:r w:rsidRPr="00394183">
              <w:rPr>
                <w:bCs/>
                <w:lang w:eastAsia="en-GB"/>
              </w:rPr>
              <w:t>The Contractor will be responsible for gathering and acting on feedback from all attendees at the end of the course and any ad hoc feedback during the course. Issues that arise as the result of any feedback are to be rectified by the Contractor in an agreed manner and timescale.</w:t>
            </w:r>
          </w:p>
        </w:tc>
      </w:tr>
      <w:tr w:rsidR="009B6FC9" w:rsidRPr="00394183" w14:paraId="55D56382" w14:textId="77777777" w:rsidTr="00394183">
        <w:trPr>
          <w:cantSplit/>
        </w:trPr>
        <w:tc>
          <w:tcPr>
            <w:tcW w:w="1008" w:type="dxa"/>
          </w:tcPr>
          <w:p w14:paraId="5827C76C" w14:textId="77777777" w:rsidR="009B6FC9" w:rsidRPr="00394183" w:rsidRDefault="009B6FC9" w:rsidP="00394183">
            <w:pPr>
              <w:spacing w:after="120"/>
              <w:rPr>
                <w:bCs/>
                <w:lang w:eastAsia="en-GB"/>
              </w:rPr>
            </w:pPr>
          </w:p>
        </w:tc>
        <w:tc>
          <w:tcPr>
            <w:tcW w:w="13166" w:type="dxa"/>
            <w:gridSpan w:val="4"/>
          </w:tcPr>
          <w:p w14:paraId="091A6D07" w14:textId="77777777" w:rsidR="009B6FC9" w:rsidRPr="00394183" w:rsidRDefault="009B6FC9" w:rsidP="00394183">
            <w:pPr>
              <w:spacing w:after="120"/>
              <w:rPr>
                <w:bCs/>
                <w:lang w:eastAsia="en-GB"/>
              </w:rPr>
            </w:pPr>
          </w:p>
        </w:tc>
      </w:tr>
      <w:tr w:rsidR="009B6FC9" w:rsidRPr="00394183" w14:paraId="19BEBD2A" w14:textId="77777777" w:rsidTr="00394183">
        <w:trPr>
          <w:cantSplit/>
        </w:trPr>
        <w:tc>
          <w:tcPr>
            <w:tcW w:w="1008" w:type="dxa"/>
          </w:tcPr>
          <w:p w14:paraId="76575461" w14:textId="77777777" w:rsidR="009B6FC9" w:rsidRPr="00394183" w:rsidRDefault="009B6FC9" w:rsidP="00394183">
            <w:pPr>
              <w:spacing w:after="120"/>
              <w:rPr>
                <w:b/>
                <w:bCs/>
                <w:lang w:eastAsia="en-GB"/>
              </w:rPr>
            </w:pPr>
            <w:r w:rsidRPr="00394183">
              <w:rPr>
                <w:b/>
                <w:bCs/>
                <w:lang w:eastAsia="en-GB"/>
              </w:rPr>
              <w:t>A.3</w:t>
            </w:r>
          </w:p>
        </w:tc>
        <w:tc>
          <w:tcPr>
            <w:tcW w:w="13166" w:type="dxa"/>
            <w:gridSpan w:val="4"/>
          </w:tcPr>
          <w:p w14:paraId="0F4D0B7F" w14:textId="77777777" w:rsidR="009B6FC9" w:rsidRPr="00394183" w:rsidRDefault="009B6FC9" w:rsidP="00394183">
            <w:pPr>
              <w:spacing w:after="120"/>
              <w:rPr>
                <w:b/>
                <w:bCs/>
                <w:lang w:eastAsia="en-GB"/>
              </w:rPr>
            </w:pPr>
            <w:r w:rsidRPr="00394183">
              <w:rPr>
                <w:b/>
                <w:bCs/>
                <w:lang w:eastAsia="en-GB"/>
              </w:rPr>
              <w:t>Definitions</w:t>
            </w:r>
          </w:p>
        </w:tc>
      </w:tr>
      <w:tr w:rsidR="009B6FC9" w:rsidRPr="00394183" w14:paraId="743B2F8F" w14:textId="77777777" w:rsidTr="00394183">
        <w:trPr>
          <w:cantSplit/>
        </w:trPr>
        <w:tc>
          <w:tcPr>
            <w:tcW w:w="1008" w:type="dxa"/>
          </w:tcPr>
          <w:p w14:paraId="456BA64F" w14:textId="77777777" w:rsidR="009B6FC9" w:rsidRPr="00394183" w:rsidRDefault="009B6FC9" w:rsidP="00394183">
            <w:pPr>
              <w:spacing w:after="120"/>
              <w:rPr>
                <w:bCs/>
                <w:lang w:eastAsia="en-GB"/>
              </w:rPr>
            </w:pPr>
            <w:r w:rsidRPr="00394183">
              <w:rPr>
                <w:bCs/>
                <w:lang w:eastAsia="en-GB"/>
              </w:rPr>
              <w:t>A.3.a</w:t>
            </w:r>
          </w:p>
        </w:tc>
        <w:tc>
          <w:tcPr>
            <w:tcW w:w="13166" w:type="dxa"/>
            <w:gridSpan w:val="4"/>
          </w:tcPr>
          <w:p w14:paraId="4DD80B6D" w14:textId="77777777" w:rsidR="009B6FC9" w:rsidRPr="00394183" w:rsidRDefault="009B6FC9" w:rsidP="00394183">
            <w:pPr>
              <w:spacing w:after="120"/>
              <w:rPr>
                <w:bCs/>
                <w:lang w:eastAsia="en-GB"/>
              </w:rPr>
            </w:pPr>
            <w:r w:rsidRPr="00394183">
              <w:rPr>
                <w:bCs/>
                <w:lang w:eastAsia="en-GB"/>
              </w:rPr>
              <w:t>In addition to the definitions detailed in the Terms and Conditions of the Contract the following definitions shall also apply. Where the definitions below contrast to those detailed in the Terms and Conditions of the Contract then the definitions within the Terms and Conditions of the Contract shall take precedence.</w:t>
            </w:r>
          </w:p>
        </w:tc>
      </w:tr>
      <w:tr w:rsidR="009B6FC9" w:rsidRPr="00394183" w14:paraId="2C075090" w14:textId="77777777" w:rsidTr="00394183">
        <w:trPr>
          <w:cantSplit/>
        </w:trPr>
        <w:tc>
          <w:tcPr>
            <w:tcW w:w="1008" w:type="dxa"/>
          </w:tcPr>
          <w:p w14:paraId="1D9C6E6C" w14:textId="77777777" w:rsidR="009B6FC9" w:rsidRPr="00394183" w:rsidRDefault="009B6FC9" w:rsidP="00394183">
            <w:pPr>
              <w:spacing w:after="120"/>
              <w:rPr>
                <w:bCs/>
                <w:lang w:eastAsia="en-GB"/>
              </w:rPr>
            </w:pPr>
          </w:p>
        </w:tc>
        <w:tc>
          <w:tcPr>
            <w:tcW w:w="2789" w:type="dxa"/>
          </w:tcPr>
          <w:p w14:paraId="1544E740" w14:textId="77777777" w:rsidR="009B6FC9" w:rsidRPr="00394183" w:rsidRDefault="009B6FC9" w:rsidP="00394183">
            <w:pPr>
              <w:spacing w:after="120"/>
              <w:rPr>
                <w:bCs/>
                <w:lang w:eastAsia="en-GB"/>
              </w:rPr>
            </w:pPr>
            <w:r w:rsidRPr="00394183">
              <w:rPr>
                <w:bCs/>
                <w:u w:val="single"/>
                <w:lang w:eastAsia="en-GB"/>
              </w:rPr>
              <w:t>Definition</w:t>
            </w:r>
          </w:p>
        </w:tc>
        <w:tc>
          <w:tcPr>
            <w:tcW w:w="10377" w:type="dxa"/>
            <w:gridSpan w:val="3"/>
          </w:tcPr>
          <w:p w14:paraId="0F6836B4" w14:textId="77777777" w:rsidR="009B6FC9" w:rsidRPr="00394183" w:rsidRDefault="009B6FC9" w:rsidP="00394183">
            <w:pPr>
              <w:spacing w:after="120"/>
              <w:rPr>
                <w:bCs/>
                <w:u w:val="single"/>
                <w:lang w:eastAsia="en-GB"/>
              </w:rPr>
            </w:pPr>
            <w:r w:rsidRPr="00394183">
              <w:rPr>
                <w:bCs/>
                <w:u w:val="single"/>
                <w:lang w:eastAsia="en-GB"/>
              </w:rPr>
              <w:t>Interpretation</w:t>
            </w:r>
          </w:p>
        </w:tc>
      </w:tr>
      <w:tr w:rsidR="009B6FC9" w:rsidRPr="00394183" w14:paraId="13E7AFFD" w14:textId="77777777" w:rsidTr="00394183">
        <w:trPr>
          <w:cantSplit/>
        </w:trPr>
        <w:tc>
          <w:tcPr>
            <w:tcW w:w="1008" w:type="dxa"/>
          </w:tcPr>
          <w:p w14:paraId="2FAA6E7E" w14:textId="77777777" w:rsidR="009B6FC9" w:rsidRPr="00394183" w:rsidRDefault="009B6FC9" w:rsidP="00394183">
            <w:pPr>
              <w:spacing w:after="120"/>
              <w:rPr>
                <w:bCs/>
                <w:lang w:eastAsia="en-GB"/>
              </w:rPr>
            </w:pPr>
          </w:p>
        </w:tc>
        <w:tc>
          <w:tcPr>
            <w:tcW w:w="2789" w:type="dxa"/>
          </w:tcPr>
          <w:p w14:paraId="385DAADF" w14:textId="77777777" w:rsidR="009B6FC9" w:rsidRPr="00394183" w:rsidRDefault="009B6FC9" w:rsidP="00394183">
            <w:pPr>
              <w:spacing w:after="120"/>
              <w:rPr>
                <w:bCs/>
                <w:lang w:eastAsia="en-GB"/>
              </w:rPr>
            </w:pPr>
            <w:r w:rsidRPr="00394183">
              <w:rPr>
                <w:bCs/>
                <w:lang w:eastAsia="en-GB"/>
              </w:rPr>
              <w:t>Contractor’s Personal Use</w:t>
            </w:r>
          </w:p>
        </w:tc>
        <w:tc>
          <w:tcPr>
            <w:tcW w:w="10377" w:type="dxa"/>
            <w:gridSpan w:val="3"/>
          </w:tcPr>
          <w:p w14:paraId="7C70F158" w14:textId="77777777" w:rsidR="009B6FC9" w:rsidRPr="00394183" w:rsidRDefault="009B6FC9" w:rsidP="00394183">
            <w:pPr>
              <w:spacing w:after="120"/>
              <w:rPr>
                <w:bCs/>
                <w:lang w:eastAsia="en-GB"/>
              </w:rPr>
            </w:pPr>
            <w:r w:rsidRPr="00394183">
              <w:rPr>
                <w:bCs/>
                <w:lang w:eastAsia="en-GB"/>
              </w:rPr>
              <w:t>Any use of MoD furnished property, facilities or equipment intended for the primary benefit of the Contractor or the Contractor’s Personnel which is contrary to the MoD’s interests is considered personal use.</w:t>
            </w:r>
          </w:p>
        </w:tc>
      </w:tr>
      <w:tr w:rsidR="009B6FC9" w:rsidRPr="00394183" w14:paraId="6DDAB2E0" w14:textId="77777777" w:rsidTr="00394183">
        <w:trPr>
          <w:cantSplit/>
        </w:trPr>
        <w:tc>
          <w:tcPr>
            <w:tcW w:w="1008" w:type="dxa"/>
          </w:tcPr>
          <w:p w14:paraId="3A57297E" w14:textId="77777777" w:rsidR="009B6FC9" w:rsidRPr="00394183" w:rsidRDefault="009B6FC9" w:rsidP="00394183">
            <w:pPr>
              <w:spacing w:after="120"/>
              <w:rPr>
                <w:bCs/>
                <w:lang w:eastAsia="en-GB"/>
              </w:rPr>
            </w:pPr>
          </w:p>
        </w:tc>
        <w:tc>
          <w:tcPr>
            <w:tcW w:w="2789" w:type="dxa"/>
          </w:tcPr>
          <w:p w14:paraId="3CDFA389" w14:textId="77777777" w:rsidR="009B6FC9" w:rsidRPr="00394183" w:rsidRDefault="009B6FC9" w:rsidP="00394183">
            <w:pPr>
              <w:spacing w:after="120"/>
              <w:rPr>
                <w:bCs/>
                <w:lang w:eastAsia="en-GB"/>
              </w:rPr>
            </w:pPr>
            <w:r w:rsidRPr="00394183">
              <w:rPr>
                <w:bCs/>
                <w:lang w:eastAsia="en-GB"/>
              </w:rPr>
              <w:t>Contractor’s Personnel</w:t>
            </w:r>
          </w:p>
        </w:tc>
        <w:tc>
          <w:tcPr>
            <w:tcW w:w="10377" w:type="dxa"/>
            <w:gridSpan w:val="3"/>
          </w:tcPr>
          <w:p w14:paraId="6A9193A9" w14:textId="77777777" w:rsidR="009B6FC9" w:rsidRPr="00394183" w:rsidRDefault="009B6FC9" w:rsidP="00394183">
            <w:pPr>
              <w:spacing w:after="120"/>
              <w:rPr>
                <w:bCs/>
                <w:lang w:eastAsia="en-GB"/>
              </w:rPr>
            </w:pPr>
            <w:r w:rsidRPr="00394183">
              <w:rPr>
                <w:bCs/>
                <w:lang w:eastAsia="en-GB"/>
              </w:rPr>
              <w:t>Any employees, including sub-contractors or other agents working on behalf of the Contractor, shall be deemed the Contractor’s Personnel.</w:t>
            </w:r>
          </w:p>
        </w:tc>
      </w:tr>
      <w:tr w:rsidR="009B6FC9" w:rsidRPr="00394183" w14:paraId="0C2CD75E" w14:textId="77777777" w:rsidTr="00394183">
        <w:trPr>
          <w:cantSplit/>
        </w:trPr>
        <w:tc>
          <w:tcPr>
            <w:tcW w:w="1008" w:type="dxa"/>
          </w:tcPr>
          <w:p w14:paraId="7A0D3E92" w14:textId="77777777" w:rsidR="009B6FC9" w:rsidRPr="00394183" w:rsidRDefault="009B6FC9" w:rsidP="00394183">
            <w:pPr>
              <w:spacing w:after="120"/>
              <w:rPr>
                <w:bCs/>
                <w:lang w:eastAsia="en-GB"/>
              </w:rPr>
            </w:pPr>
          </w:p>
        </w:tc>
        <w:tc>
          <w:tcPr>
            <w:tcW w:w="2789" w:type="dxa"/>
          </w:tcPr>
          <w:p w14:paraId="69266956" w14:textId="77777777" w:rsidR="009B6FC9" w:rsidRPr="00394183" w:rsidRDefault="009B6FC9" w:rsidP="00394183">
            <w:pPr>
              <w:spacing w:after="120"/>
              <w:rPr>
                <w:bCs/>
                <w:lang w:eastAsia="en-GB"/>
              </w:rPr>
            </w:pPr>
            <w:r w:rsidRPr="00394183">
              <w:rPr>
                <w:bCs/>
                <w:lang w:eastAsia="en-GB"/>
              </w:rPr>
              <w:t>Designated Officer</w:t>
            </w:r>
          </w:p>
        </w:tc>
        <w:tc>
          <w:tcPr>
            <w:tcW w:w="10377" w:type="dxa"/>
            <w:gridSpan w:val="3"/>
          </w:tcPr>
          <w:p w14:paraId="01A403A7" w14:textId="77777777" w:rsidR="009B6FC9" w:rsidRPr="00394183" w:rsidRDefault="009B6FC9" w:rsidP="00394183">
            <w:pPr>
              <w:spacing w:after="120"/>
              <w:rPr>
                <w:bCs/>
                <w:lang w:eastAsia="en-GB"/>
              </w:rPr>
            </w:pPr>
            <w:r w:rsidRPr="00394183">
              <w:rPr>
                <w:bCs/>
                <w:lang w:eastAsia="en-GB"/>
              </w:rPr>
              <w:t xml:space="preserve">The Designated Officer is the MoD representative responsible for the Requirement and is as defined at </w:t>
            </w:r>
            <w:smartTag w:uri="urn:schemas-microsoft-com:office:smarttags" w:element="address">
              <w:smartTag w:uri="urn:schemas-microsoft-com:office:smarttags" w:element="Street">
                <w:r w:rsidRPr="00394183">
                  <w:rPr>
                    <w:bCs/>
                    <w:lang w:eastAsia="en-GB"/>
                  </w:rPr>
                  <w:t>Box</w:t>
                </w:r>
              </w:smartTag>
              <w:r w:rsidRPr="00394183">
                <w:rPr>
                  <w:bCs/>
                  <w:lang w:eastAsia="en-GB"/>
                </w:rPr>
                <w:t xml:space="preserve"> 2</w:t>
              </w:r>
            </w:smartTag>
            <w:r w:rsidRPr="00394183">
              <w:rPr>
                <w:bCs/>
                <w:lang w:eastAsia="en-GB"/>
              </w:rPr>
              <w:t xml:space="preserve"> of DEFFORM 111 of this Contract.</w:t>
            </w:r>
          </w:p>
        </w:tc>
      </w:tr>
      <w:tr w:rsidR="009B6FC9" w:rsidRPr="00394183" w14:paraId="4768764D" w14:textId="77777777" w:rsidTr="00394183">
        <w:trPr>
          <w:cantSplit/>
        </w:trPr>
        <w:tc>
          <w:tcPr>
            <w:tcW w:w="1008" w:type="dxa"/>
          </w:tcPr>
          <w:p w14:paraId="2F4EDF62" w14:textId="77777777" w:rsidR="009B6FC9" w:rsidRPr="00394183" w:rsidRDefault="009B6FC9" w:rsidP="00394183">
            <w:pPr>
              <w:spacing w:after="120"/>
              <w:rPr>
                <w:bCs/>
                <w:lang w:eastAsia="en-GB"/>
              </w:rPr>
            </w:pPr>
          </w:p>
        </w:tc>
        <w:tc>
          <w:tcPr>
            <w:tcW w:w="13166" w:type="dxa"/>
            <w:gridSpan w:val="4"/>
          </w:tcPr>
          <w:p w14:paraId="7FDC7459" w14:textId="77777777" w:rsidR="009B6FC9" w:rsidRPr="00394183" w:rsidRDefault="009B6FC9" w:rsidP="00394183">
            <w:pPr>
              <w:spacing w:after="120"/>
              <w:rPr>
                <w:bCs/>
                <w:lang w:eastAsia="en-GB"/>
              </w:rPr>
            </w:pPr>
          </w:p>
        </w:tc>
      </w:tr>
      <w:tr w:rsidR="009B6FC9" w:rsidRPr="00394183" w14:paraId="1462BFE1" w14:textId="77777777" w:rsidTr="00394183">
        <w:trPr>
          <w:cantSplit/>
        </w:trPr>
        <w:tc>
          <w:tcPr>
            <w:tcW w:w="1008" w:type="dxa"/>
          </w:tcPr>
          <w:p w14:paraId="0D8F42B7" w14:textId="77777777" w:rsidR="009B6FC9" w:rsidRPr="00394183" w:rsidRDefault="009B6FC9" w:rsidP="00394183">
            <w:pPr>
              <w:spacing w:after="120"/>
              <w:rPr>
                <w:b/>
                <w:bCs/>
                <w:lang w:eastAsia="en-GB"/>
              </w:rPr>
            </w:pPr>
            <w:r w:rsidRPr="00394183">
              <w:rPr>
                <w:b/>
                <w:bCs/>
                <w:lang w:eastAsia="en-GB"/>
              </w:rPr>
              <w:t>A.4</w:t>
            </w:r>
          </w:p>
        </w:tc>
        <w:tc>
          <w:tcPr>
            <w:tcW w:w="13166" w:type="dxa"/>
            <w:gridSpan w:val="4"/>
          </w:tcPr>
          <w:p w14:paraId="4BFF18AF" w14:textId="77777777" w:rsidR="009B6FC9" w:rsidRPr="00394183" w:rsidRDefault="009B6FC9" w:rsidP="00394183">
            <w:pPr>
              <w:spacing w:after="120"/>
              <w:rPr>
                <w:b/>
                <w:bCs/>
                <w:lang w:eastAsia="en-GB"/>
              </w:rPr>
            </w:pPr>
            <w:r w:rsidRPr="00394183">
              <w:rPr>
                <w:b/>
                <w:bCs/>
                <w:lang w:eastAsia="en-GB"/>
              </w:rPr>
              <w:t>Abbreviations and Acronyms</w:t>
            </w:r>
          </w:p>
        </w:tc>
      </w:tr>
      <w:tr w:rsidR="009B6FC9" w:rsidRPr="00394183" w14:paraId="0F7BC573" w14:textId="77777777" w:rsidTr="00394183">
        <w:trPr>
          <w:cantSplit/>
        </w:trPr>
        <w:tc>
          <w:tcPr>
            <w:tcW w:w="1008" w:type="dxa"/>
          </w:tcPr>
          <w:p w14:paraId="2B67C719" w14:textId="77777777" w:rsidR="009B6FC9" w:rsidRPr="00394183" w:rsidRDefault="009B6FC9" w:rsidP="00394183">
            <w:pPr>
              <w:spacing w:after="120"/>
              <w:rPr>
                <w:bCs/>
                <w:lang w:eastAsia="en-GB"/>
              </w:rPr>
            </w:pPr>
            <w:r w:rsidRPr="00394183">
              <w:rPr>
                <w:bCs/>
                <w:lang w:eastAsia="en-GB"/>
              </w:rPr>
              <w:t>A.4.a</w:t>
            </w:r>
          </w:p>
        </w:tc>
        <w:tc>
          <w:tcPr>
            <w:tcW w:w="13166" w:type="dxa"/>
            <w:gridSpan w:val="4"/>
          </w:tcPr>
          <w:p w14:paraId="474DD1F0" w14:textId="77777777" w:rsidR="009B6FC9" w:rsidRPr="00394183" w:rsidRDefault="009B6FC9" w:rsidP="00394183">
            <w:pPr>
              <w:spacing w:after="120"/>
              <w:rPr>
                <w:bCs/>
                <w:lang w:eastAsia="en-GB"/>
              </w:rPr>
            </w:pPr>
            <w:r w:rsidRPr="00394183">
              <w:rPr>
                <w:bCs/>
                <w:lang w:eastAsia="en-GB"/>
              </w:rPr>
              <w:t>In addition to the abbreviations and acronyms detailed in the Terms and Conditions of the Contract the following abbreviations and acronyms will be used.</w:t>
            </w:r>
          </w:p>
        </w:tc>
      </w:tr>
      <w:tr w:rsidR="009B6FC9" w:rsidRPr="00394183" w14:paraId="0A628CF2" w14:textId="77777777" w:rsidTr="00394183">
        <w:trPr>
          <w:cantSplit/>
        </w:trPr>
        <w:tc>
          <w:tcPr>
            <w:tcW w:w="1008" w:type="dxa"/>
          </w:tcPr>
          <w:p w14:paraId="1A52776A" w14:textId="77777777" w:rsidR="009B6FC9" w:rsidRPr="00394183" w:rsidRDefault="009B6FC9" w:rsidP="00394183">
            <w:pPr>
              <w:spacing w:after="120"/>
              <w:rPr>
                <w:bCs/>
                <w:lang w:eastAsia="en-GB"/>
              </w:rPr>
            </w:pPr>
          </w:p>
        </w:tc>
        <w:tc>
          <w:tcPr>
            <w:tcW w:w="2789" w:type="dxa"/>
          </w:tcPr>
          <w:p w14:paraId="68BBDE8B" w14:textId="77777777" w:rsidR="009B6FC9" w:rsidRPr="00394183" w:rsidRDefault="009B6FC9" w:rsidP="00394183">
            <w:pPr>
              <w:spacing w:after="120"/>
              <w:rPr>
                <w:bCs/>
                <w:u w:val="single"/>
                <w:lang w:eastAsia="en-GB"/>
              </w:rPr>
            </w:pPr>
            <w:r w:rsidRPr="00394183">
              <w:rPr>
                <w:bCs/>
                <w:u w:val="single"/>
                <w:lang w:eastAsia="en-GB"/>
              </w:rPr>
              <w:t>Abbreviation or Acronym</w:t>
            </w:r>
          </w:p>
        </w:tc>
        <w:tc>
          <w:tcPr>
            <w:tcW w:w="10377" w:type="dxa"/>
            <w:gridSpan w:val="3"/>
          </w:tcPr>
          <w:p w14:paraId="0A556DD0" w14:textId="77777777" w:rsidR="009B6FC9" w:rsidRPr="00394183" w:rsidRDefault="009B6FC9" w:rsidP="00394183">
            <w:pPr>
              <w:spacing w:after="120"/>
              <w:rPr>
                <w:bCs/>
                <w:u w:val="single"/>
                <w:lang w:eastAsia="en-GB"/>
              </w:rPr>
            </w:pPr>
            <w:r w:rsidRPr="00394183">
              <w:rPr>
                <w:bCs/>
                <w:u w:val="single"/>
                <w:lang w:eastAsia="en-GB"/>
              </w:rPr>
              <w:t>Interpretation</w:t>
            </w:r>
          </w:p>
        </w:tc>
      </w:tr>
      <w:tr w:rsidR="009B6FC9" w:rsidRPr="00394183" w14:paraId="688F23D0" w14:textId="77777777" w:rsidTr="00394183">
        <w:trPr>
          <w:cantSplit/>
        </w:trPr>
        <w:tc>
          <w:tcPr>
            <w:tcW w:w="1008" w:type="dxa"/>
          </w:tcPr>
          <w:p w14:paraId="01C5E53A" w14:textId="77777777" w:rsidR="009B6FC9" w:rsidRPr="00394183" w:rsidRDefault="009B6FC9" w:rsidP="00394183">
            <w:pPr>
              <w:spacing w:after="120"/>
              <w:rPr>
                <w:bCs/>
                <w:lang w:eastAsia="en-GB"/>
              </w:rPr>
            </w:pPr>
          </w:p>
        </w:tc>
        <w:tc>
          <w:tcPr>
            <w:tcW w:w="2789" w:type="dxa"/>
          </w:tcPr>
          <w:p w14:paraId="1FF79639" w14:textId="77777777" w:rsidR="009B6FC9" w:rsidRPr="00394183" w:rsidRDefault="009B6FC9" w:rsidP="00394183">
            <w:pPr>
              <w:spacing w:after="120"/>
              <w:rPr>
                <w:bCs/>
                <w:lang w:eastAsia="en-GB"/>
              </w:rPr>
            </w:pPr>
            <w:r w:rsidRPr="00394183">
              <w:rPr>
                <w:bCs/>
                <w:lang w:eastAsia="en-GB"/>
              </w:rPr>
              <w:t>AC</w:t>
            </w:r>
          </w:p>
        </w:tc>
        <w:tc>
          <w:tcPr>
            <w:tcW w:w="10377" w:type="dxa"/>
            <w:gridSpan w:val="3"/>
          </w:tcPr>
          <w:p w14:paraId="784ACC5E" w14:textId="77777777" w:rsidR="009B6FC9" w:rsidRPr="00394183" w:rsidRDefault="009B6FC9" w:rsidP="00394183">
            <w:pPr>
              <w:spacing w:after="120"/>
              <w:rPr>
                <w:bCs/>
                <w:lang w:eastAsia="en-GB"/>
              </w:rPr>
            </w:pPr>
            <w:r w:rsidRPr="00394183">
              <w:rPr>
                <w:bCs/>
                <w:lang w:eastAsia="en-GB"/>
              </w:rPr>
              <w:t>Aircraft</w:t>
            </w:r>
          </w:p>
        </w:tc>
      </w:tr>
      <w:tr w:rsidR="009B6FC9" w:rsidRPr="00394183" w14:paraId="0027BACC" w14:textId="77777777" w:rsidTr="00394183">
        <w:trPr>
          <w:cantSplit/>
        </w:trPr>
        <w:tc>
          <w:tcPr>
            <w:tcW w:w="1008" w:type="dxa"/>
          </w:tcPr>
          <w:p w14:paraId="565DD188" w14:textId="77777777" w:rsidR="009B6FC9" w:rsidRPr="00394183" w:rsidRDefault="009B6FC9" w:rsidP="00394183">
            <w:pPr>
              <w:spacing w:after="120"/>
              <w:rPr>
                <w:bCs/>
                <w:lang w:eastAsia="en-GB"/>
              </w:rPr>
            </w:pPr>
          </w:p>
        </w:tc>
        <w:tc>
          <w:tcPr>
            <w:tcW w:w="2789" w:type="dxa"/>
          </w:tcPr>
          <w:p w14:paraId="683C289E" w14:textId="77777777" w:rsidR="009B6FC9" w:rsidRPr="00394183" w:rsidRDefault="009B6FC9" w:rsidP="00394183">
            <w:pPr>
              <w:spacing w:after="120"/>
              <w:rPr>
                <w:bCs/>
                <w:lang w:eastAsia="en-GB"/>
              </w:rPr>
            </w:pPr>
            <w:r w:rsidRPr="00394183">
              <w:rPr>
                <w:bCs/>
                <w:lang w:eastAsia="en-GB"/>
              </w:rPr>
              <w:t>AOC</w:t>
            </w:r>
          </w:p>
        </w:tc>
        <w:tc>
          <w:tcPr>
            <w:tcW w:w="10377" w:type="dxa"/>
            <w:gridSpan w:val="3"/>
          </w:tcPr>
          <w:p w14:paraId="66EF29E9" w14:textId="77777777" w:rsidR="009B6FC9" w:rsidRPr="00394183" w:rsidRDefault="009B6FC9" w:rsidP="00394183">
            <w:pPr>
              <w:spacing w:after="120"/>
              <w:rPr>
                <w:bCs/>
                <w:lang w:eastAsia="en-GB"/>
              </w:rPr>
            </w:pPr>
            <w:r w:rsidRPr="00394183">
              <w:rPr>
                <w:bCs/>
                <w:lang w:eastAsia="en-GB"/>
              </w:rPr>
              <w:t>Air Officer Commanding</w:t>
            </w:r>
          </w:p>
        </w:tc>
      </w:tr>
      <w:tr w:rsidR="009B6FC9" w:rsidRPr="00394183" w14:paraId="40B01664" w14:textId="77777777" w:rsidTr="00394183">
        <w:trPr>
          <w:cantSplit/>
        </w:trPr>
        <w:tc>
          <w:tcPr>
            <w:tcW w:w="1008" w:type="dxa"/>
          </w:tcPr>
          <w:p w14:paraId="0F35CDD9" w14:textId="77777777" w:rsidR="009B6FC9" w:rsidRPr="00394183" w:rsidRDefault="009B6FC9" w:rsidP="00394183">
            <w:pPr>
              <w:spacing w:after="120"/>
              <w:rPr>
                <w:bCs/>
                <w:lang w:eastAsia="en-GB"/>
              </w:rPr>
            </w:pPr>
          </w:p>
        </w:tc>
        <w:tc>
          <w:tcPr>
            <w:tcW w:w="2789" w:type="dxa"/>
          </w:tcPr>
          <w:p w14:paraId="1E26B7FB" w14:textId="77777777" w:rsidR="009B6FC9" w:rsidRPr="00394183" w:rsidRDefault="009B6FC9" w:rsidP="00394183">
            <w:pPr>
              <w:spacing w:after="120"/>
              <w:rPr>
                <w:bCs/>
                <w:lang w:eastAsia="en-GB"/>
              </w:rPr>
            </w:pPr>
            <w:r w:rsidRPr="00394183">
              <w:rPr>
                <w:bCs/>
                <w:lang w:eastAsia="en-GB"/>
              </w:rPr>
              <w:t>BCAR</w:t>
            </w:r>
          </w:p>
        </w:tc>
        <w:tc>
          <w:tcPr>
            <w:tcW w:w="10377" w:type="dxa"/>
            <w:gridSpan w:val="3"/>
          </w:tcPr>
          <w:p w14:paraId="4E6CD83A" w14:textId="77777777" w:rsidR="009B6FC9" w:rsidRPr="00394183" w:rsidRDefault="009B6FC9" w:rsidP="00394183">
            <w:pPr>
              <w:spacing w:after="120"/>
              <w:rPr>
                <w:bCs/>
                <w:lang w:eastAsia="en-GB"/>
              </w:rPr>
            </w:pPr>
            <w:r w:rsidRPr="00394183">
              <w:rPr>
                <w:bCs/>
                <w:lang w:eastAsia="en-GB"/>
              </w:rPr>
              <w:t>British Civil Airworthiness Requirements</w:t>
            </w:r>
          </w:p>
        </w:tc>
      </w:tr>
      <w:tr w:rsidR="009B6FC9" w:rsidRPr="00394183" w14:paraId="262D29DC" w14:textId="77777777" w:rsidTr="00394183">
        <w:trPr>
          <w:cantSplit/>
        </w:trPr>
        <w:tc>
          <w:tcPr>
            <w:tcW w:w="1008" w:type="dxa"/>
          </w:tcPr>
          <w:p w14:paraId="3E57D4B1" w14:textId="77777777" w:rsidR="009B6FC9" w:rsidRPr="00394183" w:rsidRDefault="009B6FC9" w:rsidP="00394183">
            <w:pPr>
              <w:spacing w:after="120"/>
              <w:rPr>
                <w:bCs/>
                <w:lang w:eastAsia="en-GB"/>
              </w:rPr>
            </w:pPr>
          </w:p>
        </w:tc>
        <w:tc>
          <w:tcPr>
            <w:tcW w:w="2789" w:type="dxa"/>
          </w:tcPr>
          <w:p w14:paraId="4A876663" w14:textId="77777777" w:rsidR="009B6FC9" w:rsidRPr="00394183" w:rsidRDefault="009B6FC9" w:rsidP="00394183">
            <w:pPr>
              <w:spacing w:after="120"/>
              <w:rPr>
                <w:bCs/>
                <w:lang w:eastAsia="en-GB"/>
              </w:rPr>
            </w:pPr>
            <w:r w:rsidRPr="00394183">
              <w:rPr>
                <w:bCs/>
                <w:lang w:eastAsia="en-GB"/>
              </w:rPr>
              <w:t>CAA</w:t>
            </w:r>
          </w:p>
        </w:tc>
        <w:tc>
          <w:tcPr>
            <w:tcW w:w="10377" w:type="dxa"/>
            <w:gridSpan w:val="3"/>
          </w:tcPr>
          <w:p w14:paraId="476FC6DF" w14:textId="77777777" w:rsidR="009B6FC9" w:rsidRPr="00394183" w:rsidRDefault="009B6FC9" w:rsidP="00394183">
            <w:pPr>
              <w:spacing w:after="120"/>
              <w:rPr>
                <w:bCs/>
                <w:lang w:eastAsia="en-GB"/>
              </w:rPr>
            </w:pPr>
            <w:r w:rsidRPr="00394183">
              <w:rPr>
                <w:bCs/>
                <w:lang w:eastAsia="en-GB"/>
              </w:rPr>
              <w:t>Civil Aviation Authority</w:t>
            </w:r>
          </w:p>
        </w:tc>
      </w:tr>
      <w:tr w:rsidR="009B6FC9" w:rsidRPr="00394183" w14:paraId="178B9466" w14:textId="77777777" w:rsidTr="00394183">
        <w:trPr>
          <w:cantSplit/>
        </w:trPr>
        <w:tc>
          <w:tcPr>
            <w:tcW w:w="1008" w:type="dxa"/>
          </w:tcPr>
          <w:p w14:paraId="2DABB663" w14:textId="77777777" w:rsidR="009B6FC9" w:rsidRPr="00394183" w:rsidRDefault="009B6FC9" w:rsidP="00394183">
            <w:pPr>
              <w:spacing w:after="120"/>
              <w:rPr>
                <w:bCs/>
                <w:lang w:eastAsia="en-GB"/>
              </w:rPr>
            </w:pPr>
          </w:p>
        </w:tc>
        <w:tc>
          <w:tcPr>
            <w:tcW w:w="2789" w:type="dxa"/>
          </w:tcPr>
          <w:p w14:paraId="2F80C929" w14:textId="77777777" w:rsidR="009B6FC9" w:rsidRPr="00394183" w:rsidRDefault="009B6FC9" w:rsidP="00394183">
            <w:pPr>
              <w:spacing w:after="120"/>
              <w:rPr>
                <w:bCs/>
                <w:lang w:eastAsia="en-GB"/>
              </w:rPr>
            </w:pPr>
            <w:r w:rsidRPr="00394183">
              <w:rPr>
                <w:bCs/>
                <w:lang w:eastAsia="en-GB"/>
              </w:rPr>
              <w:t>DE&amp;S</w:t>
            </w:r>
          </w:p>
        </w:tc>
        <w:tc>
          <w:tcPr>
            <w:tcW w:w="10377" w:type="dxa"/>
            <w:gridSpan w:val="3"/>
          </w:tcPr>
          <w:p w14:paraId="7AB1F186" w14:textId="77777777" w:rsidR="009B6FC9" w:rsidRPr="00394183" w:rsidRDefault="009B6FC9" w:rsidP="00394183">
            <w:pPr>
              <w:spacing w:after="120"/>
              <w:rPr>
                <w:bCs/>
                <w:lang w:eastAsia="en-GB"/>
              </w:rPr>
            </w:pPr>
            <w:r w:rsidRPr="00394183">
              <w:rPr>
                <w:bCs/>
                <w:lang w:eastAsia="en-GB"/>
              </w:rPr>
              <w:t>Defence Equipment and Support</w:t>
            </w:r>
          </w:p>
        </w:tc>
      </w:tr>
      <w:tr w:rsidR="009B6FC9" w:rsidRPr="00394183" w14:paraId="3EEA47FD" w14:textId="77777777" w:rsidTr="00394183">
        <w:trPr>
          <w:cantSplit/>
        </w:trPr>
        <w:tc>
          <w:tcPr>
            <w:tcW w:w="1008" w:type="dxa"/>
          </w:tcPr>
          <w:p w14:paraId="60C8C420" w14:textId="77777777" w:rsidR="009B6FC9" w:rsidRPr="00394183" w:rsidRDefault="009B6FC9" w:rsidP="00394183">
            <w:pPr>
              <w:spacing w:after="120"/>
              <w:rPr>
                <w:bCs/>
                <w:lang w:eastAsia="en-GB"/>
              </w:rPr>
            </w:pPr>
          </w:p>
        </w:tc>
        <w:tc>
          <w:tcPr>
            <w:tcW w:w="2789" w:type="dxa"/>
          </w:tcPr>
          <w:p w14:paraId="1118ECE0" w14:textId="77777777" w:rsidR="009B6FC9" w:rsidRPr="00394183" w:rsidRDefault="009B6FC9" w:rsidP="00394183">
            <w:pPr>
              <w:spacing w:after="120"/>
              <w:rPr>
                <w:bCs/>
                <w:lang w:eastAsia="en-GB"/>
              </w:rPr>
            </w:pPr>
            <w:r w:rsidRPr="00394183">
              <w:rPr>
                <w:bCs/>
                <w:lang w:eastAsia="en-GB"/>
              </w:rPr>
              <w:t>D</w:t>
            </w:r>
            <w:smartTag w:uri="urn:schemas-microsoft-com:office:smarttags" w:element="PersonName">
              <w:r w:rsidRPr="00394183">
                <w:rPr>
                  <w:bCs/>
                  <w:lang w:eastAsia="en-GB"/>
                </w:rPr>
                <w:t>II</w:t>
              </w:r>
            </w:smartTag>
          </w:p>
        </w:tc>
        <w:tc>
          <w:tcPr>
            <w:tcW w:w="10377" w:type="dxa"/>
            <w:gridSpan w:val="3"/>
          </w:tcPr>
          <w:p w14:paraId="0443FA69" w14:textId="77777777" w:rsidR="009B6FC9" w:rsidRPr="00394183" w:rsidRDefault="009B6FC9" w:rsidP="00394183">
            <w:pPr>
              <w:spacing w:after="120"/>
              <w:rPr>
                <w:bCs/>
                <w:lang w:eastAsia="en-GB"/>
              </w:rPr>
            </w:pPr>
            <w:r w:rsidRPr="00394183">
              <w:rPr>
                <w:bCs/>
                <w:lang w:eastAsia="en-GB"/>
              </w:rPr>
              <w:t>Defence Information Infrastructure</w:t>
            </w:r>
          </w:p>
        </w:tc>
      </w:tr>
      <w:tr w:rsidR="009B6FC9" w:rsidRPr="00394183" w14:paraId="5CC25CDF" w14:textId="77777777" w:rsidTr="00394183">
        <w:trPr>
          <w:cantSplit/>
        </w:trPr>
        <w:tc>
          <w:tcPr>
            <w:tcW w:w="1008" w:type="dxa"/>
          </w:tcPr>
          <w:p w14:paraId="3CD89771" w14:textId="77777777" w:rsidR="009B6FC9" w:rsidRPr="00394183" w:rsidRDefault="009B6FC9" w:rsidP="00394183">
            <w:pPr>
              <w:spacing w:after="120"/>
              <w:rPr>
                <w:bCs/>
                <w:lang w:eastAsia="en-GB"/>
              </w:rPr>
            </w:pPr>
          </w:p>
        </w:tc>
        <w:tc>
          <w:tcPr>
            <w:tcW w:w="2789" w:type="dxa"/>
          </w:tcPr>
          <w:p w14:paraId="5C369E6B" w14:textId="77777777" w:rsidR="009B6FC9" w:rsidRPr="00394183" w:rsidRDefault="009B6FC9" w:rsidP="00394183">
            <w:pPr>
              <w:spacing w:after="120"/>
              <w:rPr>
                <w:bCs/>
                <w:lang w:eastAsia="en-GB"/>
              </w:rPr>
            </w:pPr>
            <w:r w:rsidRPr="00394183">
              <w:rPr>
                <w:bCs/>
                <w:lang w:eastAsia="en-GB"/>
              </w:rPr>
              <w:t>D</w:t>
            </w:r>
            <w:smartTag w:uri="urn:schemas-microsoft-com:office:smarttags" w:element="PersonName">
              <w:r w:rsidRPr="00394183">
                <w:rPr>
                  <w:bCs/>
                  <w:lang w:eastAsia="en-GB"/>
                </w:rPr>
                <w:t>II</w:t>
              </w:r>
            </w:smartTag>
            <w:r w:rsidRPr="00394183">
              <w:rPr>
                <w:bCs/>
                <w:lang w:eastAsia="en-GB"/>
              </w:rPr>
              <w:t>(F)</w:t>
            </w:r>
          </w:p>
        </w:tc>
        <w:tc>
          <w:tcPr>
            <w:tcW w:w="10377" w:type="dxa"/>
            <w:gridSpan w:val="3"/>
          </w:tcPr>
          <w:p w14:paraId="36685CF1" w14:textId="77777777" w:rsidR="009B6FC9" w:rsidRPr="00394183" w:rsidRDefault="009B6FC9" w:rsidP="00394183">
            <w:pPr>
              <w:spacing w:after="120"/>
              <w:rPr>
                <w:bCs/>
                <w:lang w:eastAsia="en-GB"/>
              </w:rPr>
            </w:pPr>
            <w:r w:rsidRPr="00394183">
              <w:rPr>
                <w:bCs/>
                <w:lang w:eastAsia="en-GB"/>
              </w:rPr>
              <w:t>Defence Information Infrastructure (Future)</w:t>
            </w:r>
          </w:p>
        </w:tc>
      </w:tr>
      <w:tr w:rsidR="009B6FC9" w:rsidRPr="00394183" w14:paraId="4EDB7E3C" w14:textId="77777777" w:rsidTr="00394183">
        <w:trPr>
          <w:cantSplit/>
        </w:trPr>
        <w:tc>
          <w:tcPr>
            <w:tcW w:w="1008" w:type="dxa"/>
          </w:tcPr>
          <w:p w14:paraId="2771B041" w14:textId="77777777" w:rsidR="009B6FC9" w:rsidRPr="00394183" w:rsidRDefault="009B6FC9" w:rsidP="00394183">
            <w:pPr>
              <w:spacing w:after="120"/>
              <w:rPr>
                <w:bCs/>
                <w:lang w:eastAsia="en-GB"/>
              </w:rPr>
            </w:pPr>
          </w:p>
        </w:tc>
        <w:tc>
          <w:tcPr>
            <w:tcW w:w="2789" w:type="dxa"/>
          </w:tcPr>
          <w:p w14:paraId="4F836DE7" w14:textId="77777777" w:rsidR="009B6FC9" w:rsidRPr="00394183" w:rsidRDefault="009B6FC9" w:rsidP="00394183">
            <w:pPr>
              <w:spacing w:after="120"/>
              <w:rPr>
                <w:bCs/>
                <w:lang w:eastAsia="en-GB"/>
              </w:rPr>
            </w:pPr>
            <w:r w:rsidRPr="00394183">
              <w:rPr>
                <w:bCs/>
                <w:lang w:eastAsia="en-GB"/>
              </w:rPr>
              <w:t>EASA</w:t>
            </w:r>
          </w:p>
        </w:tc>
        <w:tc>
          <w:tcPr>
            <w:tcW w:w="10377" w:type="dxa"/>
            <w:gridSpan w:val="3"/>
          </w:tcPr>
          <w:p w14:paraId="001C0AEB" w14:textId="77777777" w:rsidR="009B6FC9" w:rsidRPr="00394183" w:rsidRDefault="009B6FC9" w:rsidP="00394183">
            <w:pPr>
              <w:spacing w:after="120"/>
              <w:rPr>
                <w:bCs/>
                <w:lang w:eastAsia="en-GB"/>
              </w:rPr>
            </w:pPr>
            <w:r w:rsidRPr="00394183">
              <w:rPr>
                <w:bCs/>
                <w:lang w:eastAsia="en-GB"/>
              </w:rPr>
              <w:t>European Aviation Safety Agency</w:t>
            </w:r>
          </w:p>
        </w:tc>
      </w:tr>
      <w:tr w:rsidR="009B6FC9" w:rsidRPr="00394183" w14:paraId="5F28F8E9" w14:textId="77777777" w:rsidTr="00394183">
        <w:trPr>
          <w:cantSplit/>
        </w:trPr>
        <w:tc>
          <w:tcPr>
            <w:tcW w:w="1008" w:type="dxa"/>
          </w:tcPr>
          <w:p w14:paraId="5586ABB9" w14:textId="77777777" w:rsidR="009B6FC9" w:rsidRPr="00394183" w:rsidRDefault="009B6FC9" w:rsidP="00394183">
            <w:pPr>
              <w:spacing w:after="120"/>
              <w:rPr>
                <w:bCs/>
                <w:lang w:eastAsia="en-GB"/>
              </w:rPr>
            </w:pPr>
          </w:p>
        </w:tc>
        <w:tc>
          <w:tcPr>
            <w:tcW w:w="2789" w:type="dxa"/>
          </w:tcPr>
          <w:p w14:paraId="2A76BDF6" w14:textId="77777777" w:rsidR="009B6FC9" w:rsidRPr="00394183" w:rsidRDefault="009B6FC9" w:rsidP="00394183">
            <w:pPr>
              <w:spacing w:after="120"/>
              <w:rPr>
                <w:bCs/>
                <w:lang w:eastAsia="en-GB"/>
              </w:rPr>
            </w:pPr>
            <w:r w:rsidRPr="00394183">
              <w:rPr>
                <w:bCs/>
                <w:lang w:eastAsia="en-GB"/>
              </w:rPr>
              <w:t>EWIS</w:t>
            </w:r>
          </w:p>
        </w:tc>
        <w:tc>
          <w:tcPr>
            <w:tcW w:w="10377" w:type="dxa"/>
            <w:gridSpan w:val="3"/>
          </w:tcPr>
          <w:p w14:paraId="28625378" w14:textId="77777777" w:rsidR="009B6FC9" w:rsidRPr="00394183" w:rsidRDefault="009B6FC9" w:rsidP="00394183">
            <w:pPr>
              <w:spacing w:after="120"/>
              <w:rPr>
                <w:bCs/>
                <w:lang w:eastAsia="en-GB"/>
              </w:rPr>
            </w:pPr>
            <w:r w:rsidRPr="00394183">
              <w:rPr>
                <w:bCs/>
                <w:lang w:eastAsia="en-GB"/>
              </w:rPr>
              <w:t>Electrical Wiring Installation System</w:t>
            </w:r>
          </w:p>
        </w:tc>
      </w:tr>
      <w:tr w:rsidR="009B6FC9" w:rsidRPr="00394183" w14:paraId="443383FA" w14:textId="77777777" w:rsidTr="00394183">
        <w:trPr>
          <w:cantSplit/>
        </w:trPr>
        <w:tc>
          <w:tcPr>
            <w:tcW w:w="1008" w:type="dxa"/>
          </w:tcPr>
          <w:p w14:paraId="41E1E613" w14:textId="77777777" w:rsidR="009B6FC9" w:rsidRPr="00394183" w:rsidRDefault="009B6FC9" w:rsidP="00394183">
            <w:pPr>
              <w:spacing w:after="120"/>
              <w:rPr>
                <w:rFonts w:ascii="Times New Roman" w:hAnsi="Times New Roman"/>
                <w:bCs/>
                <w:lang w:eastAsia="en-GB"/>
              </w:rPr>
            </w:pPr>
          </w:p>
        </w:tc>
        <w:tc>
          <w:tcPr>
            <w:tcW w:w="2789" w:type="dxa"/>
          </w:tcPr>
          <w:p w14:paraId="1244422B" w14:textId="77777777" w:rsidR="009B6FC9" w:rsidRPr="00394183" w:rsidRDefault="009B6FC9" w:rsidP="00394183">
            <w:pPr>
              <w:spacing w:after="120"/>
              <w:rPr>
                <w:bCs/>
                <w:lang w:eastAsia="en-GB"/>
              </w:rPr>
            </w:pPr>
            <w:r w:rsidRPr="00394183">
              <w:rPr>
                <w:bCs/>
                <w:lang w:eastAsia="en-GB"/>
              </w:rPr>
              <w:t>FHQ</w:t>
            </w:r>
          </w:p>
        </w:tc>
        <w:tc>
          <w:tcPr>
            <w:tcW w:w="10377" w:type="dxa"/>
            <w:gridSpan w:val="3"/>
          </w:tcPr>
          <w:p w14:paraId="5FAB283D" w14:textId="77777777" w:rsidR="009B6FC9" w:rsidRPr="00394183" w:rsidRDefault="009B6FC9" w:rsidP="00394183">
            <w:pPr>
              <w:spacing w:after="120"/>
              <w:rPr>
                <w:bCs/>
                <w:lang w:eastAsia="en-GB"/>
              </w:rPr>
            </w:pPr>
            <w:r w:rsidRPr="00394183">
              <w:rPr>
                <w:bCs/>
                <w:lang w:eastAsia="en-GB"/>
              </w:rPr>
              <w:t>Force Headquarters</w:t>
            </w:r>
          </w:p>
        </w:tc>
      </w:tr>
      <w:tr w:rsidR="009B6FC9" w:rsidRPr="00394183" w14:paraId="1657FDBD" w14:textId="77777777" w:rsidTr="00394183">
        <w:trPr>
          <w:cantSplit/>
        </w:trPr>
        <w:tc>
          <w:tcPr>
            <w:tcW w:w="1008" w:type="dxa"/>
          </w:tcPr>
          <w:p w14:paraId="075AE32B" w14:textId="77777777" w:rsidR="009B6FC9" w:rsidRPr="00394183" w:rsidRDefault="009B6FC9" w:rsidP="00394183">
            <w:pPr>
              <w:spacing w:after="120"/>
              <w:rPr>
                <w:bCs/>
                <w:lang w:eastAsia="en-GB"/>
              </w:rPr>
            </w:pPr>
          </w:p>
        </w:tc>
        <w:tc>
          <w:tcPr>
            <w:tcW w:w="2789" w:type="dxa"/>
          </w:tcPr>
          <w:p w14:paraId="44C997D3" w14:textId="77777777" w:rsidR="009B6FC9" w:rsidRPr="00394183" w:rsidRDefault="0002360D" w:rsidP="00394183">
            <w:pPr>
              <w:spacing w:after="120"/>
              <w:rPr>
                <w:bCs/>
                <w:lang w:eastAsia="en-GB"/>
              </w:rPr>
            </w:pPr>
            <w:r>
              <w:rPr>
                <w:bCs/>
                <w:lang w:eastAsia="en-GB"/>
              </w:rPr>
              <w:t>GAEL</w:t>
            </w:r>
          </w:p>
        </w:tc>
        <w:tc>
          <w:tcPr>
            <w:tcW w:w="10377" w:type="dxa"/>
            <w:gridSpan w:val="3"/>
          </w:tcPr>
          <w:p w14:paraId="04D26421" w14:textId="77777777" w:rsidR="009B6FC9" w:rsidRPr="00394183" w:rsidRDefault="009B6FC9" w:rsidP="00394183">
            <w:pPr>
              <w:spacing w:after="120"/>
              <w:rPr>
                <w:bCs/>
                <w:lang w:eastAsia="en-GB"/>
              </w:rPr>
            </w:pPr>
            <w:r w:rsidRPr="00394183">
              <w:rPr>
                <w:bCs/>
                <w:lang w:eastAsia="en-GB"/>
              </w:rPr>
              <w:t>Gamma Aviation (Engineering) Limited</w:t>
            </w:r>
          </w:p>
        </w:tc>
      </w:tr>
      <w:tr w:rsidR="009B6FC9" w:rsidRPr="00394183" w14:paraId="4FB5CDE2" w14:textId="77777777" w:rsidTr="00394183">
        <w:trPr>
          <w:cantSplit/>
        </w:trPr>
        <w:tc>
          <w:tcPr>
            <w:tcW w:w="1008" w:type="dxa"/>
          </w:tcPr>
          <w:p w14:paraId="48ADF488" w14:textId="77777777" w:rsidR="009B6FC9" w:rsidRPr="00394183" w:rsidRDefault="009B6FC9" w:rsidP="00394183">
            <w:pPr>
              <w:spacing w:after="120"/>
              <w:rPr>
                <w:rFonts w:ascii="Times New Roman" w:hAnsi="Times New Roman"/>
                <w:bCs/>
                <w:lang w:eastAsia="en-GB"/>
              </w:rPr>
            </w:pPr>
          </w:p>
        </w:tc>
        <w:tc>
          <w:tcPr>
            <w:tcW w:w="2789" w:type="dxa"/>
          </w:tcPr>
          <w:p w14:paraId="548ADA13" w14:textId="77777777" w:rsidR="009B6FC9" w:rsidRPr="00394183" w:rsidRDefault="009B6FC9" w:rsidP="00394183">
            <w:pPr>
              <w:spacing w:after="120"/>
              <w:rPr>
                <w:bCs/>
                <w:lang w:eastAsia="en-GB"/>
              </w:rPr>
            </w:pPr>
            <w:r w:rsidRPr="00394183">
              <w:rPr>
                <w:bCs/>
                <w:lang w:eastAsia="en-GB"/>
              </w:rPr>
              <w:t>HF</w:t>
            </w:r>
          </w:p>
        </w:tc>
        <w:tc>
          <w:tcPr>
            <w:tcW w:w="10377" w:type="dxa"/>
            <w:gridSpan w:val="3"/>
          </w:tcPr>
          <w:p w14:paraId="6DDCEE7B" w14:textId="77777777" w:rsidR="009B6FC9" w:rsidRPr="00394183" w:rsidRDefault="009B6FC9" w:rsidP="00394183">
            <w:pPr>
              <w:spacing w:after="120"/>
              <w:rPr>
                <w:bCs/>
                <w:lang w:eastAsia="en-GB"/>
              </w:rPr>
            </w:pPr>
            <w:r w:rsidRPr="00394183">
              <w:rPr>
                <w:bCs/>
                <w:lang w:eastAsia="en-GB"/>
              </w:rPr>
              <w:t>Human Factors Training</w:t>
            </w:r>
          </w:p>
        </w:tc>
      </w:tr>
      <w:tr w:rsidR="009B6FC9" w:rsidRPr="00D66E73" w14:paraId="45E93ABE" w14:textId="77777777" w:rsidTr="00394183">
        <w:trPr>
          <w:cantSplit/>
        </w:trPr>
        <w:tc>
          <w:tcPr>
            <w:tcW w:w="1008" w:type="dxa"/>
          </w:tcPr>
          <w:p w14:paraId="0CA831D8" w14:textId="77777777" w:rsidR="009B6FC9" w:rsidRPr="00394183" w:rsidRDefault="009B6FC9" w:rsidP="00394183">
            <w:pPr>
              <w:spacing w:after="120"/>
              <w:rPr>
                <w:rFonts w:ascii="Times New Roman" w:hAnsi="Times New Roman"/>
                <w:bCs/>
                <w:lang w:eastAsia="en-GB"/>
              </w:rPr>
            </w:pPr>
          </w:p>
        </w:tc>
        <w:tc>
          <w:tcPr>
            <w:tcW w:w="2789" w:type="dxa"/>
          </w:tcPr>
          <w:p w14:paraId="2B8CDDAC" w14:textId="77777777" w:rsidR="009B6FC9" w:rsidRPr="00394183" w:rsidRDefault="009B6FC9" w:rsidP="00394183">
            <w:pPr>
              <w:spacing w:after="120"/>
              <w:rPr>
                <w:bCs/>
                <w:lang w:eastAsia="en-GB"/>
              </w:rPr>
            </w:pPr>
            <w:r w:rsidRPr="00394183">
              <w:rPr>
                <w:bCs/>
                <w:lang w:eastAsia="en-GB"/>
              </w:rPr>
              <w:t>ISTAR</w:t>
            </w:r>
          </w:p>
        </w:tc>
        <w:tc>
          <w:tcPr>
            <w:tcW w:w="10377" w:type="dxa"/>
            <w:gridSpan w:val="3"/>
          </w:tcPr>
          <w:p w14:paraId="5620DDC9" w14:textId="77777777" w:rsidR="009B6FC9" w:rsidRPr="00122EC5" w:rsidRDefault="009B6FC9" w:rsidP="00394183">
            <w:pPr>
              <w:spacing w:after="120"/>
              <w:rPr>
                <w:bCs/>
                <w:lang w:val="fr-FR" w:eastAsia="en-GB"/>
              </w:rPr>
            </w:pPr>
            <w:r w:rsidRPr="00122EC5">
              <w:rPr>
                <w:bCs/>
                <w:lang w:val="fr-FR" w:eastAsia="en-GB"/>
              </w:rPr>
              <w:t>Intelligence, Surveillance, Target Actuation and Reconnaissance</w:t>
            </w:r>
          </w:p>
        </w:tc>
      </w:tr>
      <w:tr w:rsidR="009B6FC9" w:rsidRPr="00394183" w14:paraId="6112AB53" w14:textId="77777777" w:rsidTr="00394183">
        <w:trPr>
          <w:cantSplit/>
        </w:trPr>
        <w:tc>
          <w:tcPr>
            <w:tcW w:w="1008" w:type="dxa"/>
          </w:tcPr>
          <w:p w14:paraId="1F7F52E2" w14:textId="77777777" w:rsidR="009B6FC9" w:rsidRPr="00122EC5" w:rsidRDefault="009B6FC9" w:rsidP="00394183">
            <w:pPr>
              <w:spacing w:after="120"/>
              <w:rPr>
                <w:bCs/>
                <w:lang w:val="fr-FR" w:eastAsia="en-GB"/>
              </w:rPr>
            </w:pPr>
          </w:p>
        </w:tc>
        <w:tc>
          <w:tcPr>
            <w:tcW w:w="2789" w:type="dxa"/>
          </w:tcPr>
          <w:p w14:paraId="729B62FE" w14:textId="77777777" w:rsidR="009B6FC9" w:rsidRPr="00394183" w:rsidRDefault="009B6FC9" w:rsidP="00394183">
            <w:pPr>
              <w:spacing w:after="120"/>
              <w:rPr>
                <w:bCs/>
                <w:lang w:eastAsia="en-GB"/>
              </w:rPr>
            </w:pPr>
            <w:r w:rsidRPr="00394183">
              <w:rPr>
                <w:bCs/>
                <w:lang w:eastAsia="en-GB"/>
              </w:rPr>
              <w:t>JSP</w:t>
            </w:r>
          </w:p>
        </w:tc>
        <w:tc>
          <w:tcPr>
            <w:tcW w:w="10377" w:type="dxa"/>
            <w:gridSpan w:val="3"/>
          </w:tcPr>
          <w:p w14:paraId="4E31A1A2" w14:textId="77777777" w:rsidR="009B6FC9" w:rsidRPr="00394183" w:rsidRDefault="009B6FC9" w:rsidP="00394183">
            <w:pPr>
              <w:spacing w:after="120"/>
              <w:rPr>
                <w:bCs/>
                <w:lang w:eastAsia="en-GB"/>
              </w:rPr>
            </w:pPr>
            <w:r w:rsidRPr="00394183">
              <w:rPr>
                <w:bCs/>
                <w:lang w:eastAsia="en-GB"/>
              </w:rPr>
              <w:t>Joint Service Publication</w:t>
            </w:r>
          </w:p>
        </w:tc>
      </w:tr>
      <w:tr w:rsidR="009B6FC9" w:rsidRPr="00394183" w14:paraId="3AF2605C" w14:textId="77777777" w:rsidTr="00394183">
        <w:trPr>
          <w:cantSplit/>
        </w:trPr>
        <w:tc>
          <w:tcPr>
            <w:tcW w:w="1008" w:type="dxa"/>
          </w:tcPr>
          <w:p w14:paraId="24438970" w14:textId="77777777" w:rsidR="009B6FC9" w:rsidRPr="00394183" w:rsidRDefault="009B6FC9" w:rsidP="00394183">
            <w:pPr>
              <w:spacing w:after="120"/>
              <w:rPr>
                <w:rFonts w:ascii="Times New Roman" w:hAnsi="Times New Roman"/>
                <w:bCs/>
                <w:lang w:eastAsia="en-GB"/>
              </w:rPr>
            </w:pPr>
          </w:p>
        </w:tc>
        <w:tc>
          <w:tcPr>
            <w:tcW w:w="2789" w:type="dxa"/>
          </w:tcPr>
          <w:p w14:paraId="4DFC51F2" w14:textId="77777777" w:rsidR="009B6FC9" w:rsidRPr="00394183" w:rsidRDefault="009B6FC9" w:rsidP="00394183">
            <w:pPr>
              <w:spacing w:after="120"/>
              <w:rPr>
                <w:bCs/>
                <w:lang w:eastAsia="en-GB"/>
              </w:rPr>
            </w:pPr>
            <w:r w:rsidRPr="00394183">
              <w:rPr>
                <w:bCs/>
                <w:lang w:eastAsia="en-GB"/>
              </w:rPr>
              <w:t>LE</w:t>
            </w:r>
          </w:p>
        </w:tc>
        <w:tc>
          <w:tcPr>
            <w:tcW w:w="10377" w:type="dxa"/>
            <w:gridSpan w:val="3"/>
          </w:tcPr>
          <w:p w14:paraId="63E09CF5" w14:textId="77777777" w:rsidR="009B6FC9" w:rsidRPr="00394183" w:rsidRDefault="009B6FC9" w:rsidP="00394183">
            <w:pPr>
              <w:spacing w:after="120"/>
              <w:rPr>
                <w:bCs/>
                <w:lang w:eastAsia="en-GB"/>
              </w:rPr>
            </w:pPr>
            <w:r w:rsidRPr="00394183">
              <w:rPr>
                <w:bCs/>
                <w:lang w:eastAsia="en-GB"/>
              </w:rPr>
              <w:t>Licensed Engineer</w:t>
            </w:r>
          </w:p>
        </w:tc>
      </w:tr>
      <w:tr w:rsidR="009B6FC9" w:rsidRPr="00394183" w14:paraId="436487D1" w14:textId="77777777" w:rsidTr="00394183">
        <w:trPr>
          <w:cantSplit/>
        </w:trPr>
        <w:tc>
          <w:tcPr>
            <w:tcW w:w="1008" w:type="dxa"/>
          </w:tcPr>
          <w:p w14:paraId="7F677ED6" w14:textId="77777777" w:rsidR="009B6FC9" w:rsidRPr="00394183" w:rsidRDefault="009B6FC9" w:rsidP="00394183">
            <w:pPr>
              <w:spacing w:after="120"/>
              <w:rPr>
                <w:bCs/>
                <w:lang w:eastAsia="en-GB"/>
              </w:rPr>
            </w:pPr>
          </w:p>
        </w:tc>
        <w:tc>
          <w:tcPr>
            <w:tcW w:w="2789" w:type="dxa"/>
          </w:tcPr>
          <w:p w14:paraId="4079DAA4" w14:textId="77777777" w:rsidR="009B6FC9" w:rsidRPr="00394183" w:rsidRDefault="009B6FC9" w:rsidP="00394183">
            <w:pPr>
              <w:spacing w:after="120"/>
              <w:rPr>
                <w:bCs/>
                <w:lang w:eastAsia="en-GB"/>
              </w:rPr>
            </w:pPr>
            <w:r w:rsidRPr="00394183">
              <w:rPr>
                <w:bCs/>
                <w:lang w:eastAsia="en-GB"/>
              </w:rPr>
              <w:t>MoD</w:t>
            </w:r>
          </w:p>
        </w:tc>
        <w:tc>
          <w:tcPr>
            <w:tcW w:w="10377" w:type="dxa"/>
            <w:gridSpan w:val="3"/>
          </w:tcPr>
          <w:p w14:paraId="1DC5AC02" w14:textId="77777777" w:rsidR="009B6FC9" w:rsidRPr="00394183" w:rsidRDefault="009B6FC9" w:rsidP="00394183">
            <w:pPr>
              <w:spacing w:after="120"/>
              <w:rPr>
                <w:bCs/>
                <w:lang w:eastAsia="en-GB"/>
              </w:rPr>
            </w:pPr>
            <w:r w:rsidRPr="00394183">
              <w:rPr>
                <w:bCs/>
                <w:lang w:eastAsia="en-GB"/>
              </w:rPr>
              <w:t>Ministry of Defence</w:t>
            </w:r>
          </w:p>
        </w:tc>
      </w:tr>
      <w:tr w:rsidR="009B6FC9" w:rsidRPr="00394183" w14:paraId="17391E5A" w14:textId="77777777" w:rsidTr="00394183">
        <w:trPr>
          <w:cantSplit/>
        </w:trPr>
        <w:tc>
          <w:tcPr>
            <w:tcW w:w="1008" w:type="dxa"/>
          </w:tcPr>
          <w:p w14:paraId="02BB3485" w14:textId="77777777" w:rsidR="009B6FC9" w:rsidRPr="00394183" w:rsidRDefault="009B6FC9" w:rsidP="00394183">
            <w:pPr>
              <w:spacing w:after="120"/>
              <w:rPr>
                <w:rFonts w:ascii="Times New Roman" w:hAnsi="Times New Roman"/>
                <w:bCs/>
                <w:lang w:eastAsia="en-GB"/>
              </w:rPr>
            </w:pPr>
          </w:p>
        </w:tc>
        <w:tc>
          <w:tcPr>
            <w:tcW w:w="2789" w:type="dxa"/>
          </w:tcPr>
          <w:p w14:paraId="62DA92C1" w14:textId="77777777" w:rsidR="009B6FC9" w:rsidRPr="00394183" w:rsidRDefault="009B6FC9" w:rsidP="00394183">
            <w:pPr>
              <w:spacing w:after="120"/>
              <w:rPr>
                <w:bCs/>
                <w:lang w:eastAsia="en-GB"/>
              </w:rPr>
            </w:pPr>
            <w:r w:rsidRPr="00394183">
              <w:rPr>
                <w:bCs/>
                <w:lang w:eastAsia="en-GB"/>
              </w:rPr>
              <w:t>NEM</w:t>
            </w:r>
          </w:p>
        </w:tc>
        <w:tc>
          <w:tcPr>
            <w:tcW w:w="10377" w:type="dxa"/>
            <w:gridSpan w:val="3"/>
          </w:tcPr>
          <w:p w14:paraId="763CD80B" w14:textId="77777777" w:rsidR="009B6FC9" w:rsidRPr="00394183" w:rsidRDefault="009B6FC9" w:rsidP="00394183">
            <w:pPr>
              <w:spacing w:after="120"/>
              <w:rPr>
                <w:bCs/>
                <w:lang w:eastAsia="en-GB"/>
              </w:rPr>
            </w:pPr>
            <w:r w:rsidRPr="00394183">
              <w:rPr>
                <w:bCs/>
                <w:lang w:eastAsia="en-GB"/>
              </w:rPr>
              <w:t>New Employment Model</w:t>
            </w:r>
          </w:p>
        </w:tc>
      </w:tr>
      <w:tr w:rsidR="009B6FC9" w:rsidRPr="00394183" w14:paraId="498A7A46" w14:textId="77777777" w:rsidTr="00394183">
        <w:trPr>
          <w:cantSplit/>
        </w:trPr>
        <w:tc>
          <w:tcPr>
            <w:tcW w:w="1008" w:type="dxa"/>
          </w:tcPr>
          <w:p w14:paraId="054E1C05" w14:textId="77777777" w:rsidR="009B6FC9" w:rsidRPr="00394183" w:rsidRDefault="009B6FC9" w:rsidP="00394183">
            <w:pPr>
              <w:spacing w:after="120"/>
              <w:rPr>
                <w:bCs/>
                <w:lang w:eastAsia="en-GB"/>
              </w:rPr>
            </w:pPr>
          </w:p>
        </w:tc>
        <w:tc>
          <w:tcPr>
            <w:tcW w:w="2789" w:type="dxa"/>
          </w:tcPr>
          <w:p w14:paraId="20959D92" w14:textId="77777777" w:rsidR="009B6FC9" w:rsidRPr="00394183" w:rsidRDefault="009B6FC9" w:rsidP="00394183">
            <w:pPr>
              <w:spacing w:after="120"/>
              <w:rPr>
                <w:bCs/>
                <w:lang w:eastAsia="en-GB"/>
              </w:rPr>
            </w:pPr>
            <w:r w:rsidRPr="00394183">
              <w:rPr>
                <w:bCs/>
                <w:lang w:eastAsia="en-GB"/>
              </w:rPr>
              <w:t>OC</w:t>
            </w:r>
          </w:p>
        </w:tc>
        <w:tc>
          <w:tcPr>
            <w:tcW w:w="10377" w:type="dxa"/>
            <w:gridSpan w:val="3"/>
          </w:tcPr>
          <w:p w14:paraId="26CAB4E5" w14:textId="77777777" w:rsidR="009B6FC9" w:rsidRPr="00394183" w:rsidRDefault="009B6FC9" w:rsidP="00394183">
            <w:pPr>
              <w:spacing w:after="120"/>
              <w:rPr>
                <w:bCs/>
                <w:lang w:eastAsia="en-GB"/>
              </w:rPr>
            </w:pPr>
            <w:r w:rsidRPr="00394183">
              <w:rPr>
                <w:bCs/>
                <w:lang w:eastAsia="en-GB"/>
              </w:rPr>
              <w:t>Officer Commanding</w:t>
            </w:r>
          </w:p>
        </w:tc>
      </w:tr>
      <w:tr w:rsidR="009B6FC9" w:rsidRPr="00394183" w14:paraId="62F64317" w14:textId="77777777" w:rsidTr="00394183">
        <w:trPr>
          <w:cantSplit/>
        </w:trPr>
        <w:tc>
          <w:tcPr>
            <w:tcW w:w="1008" w:type="dxa"/>
          </w:tcPr>
          <w:p w14:paraId="6081BB66" w14:textId="77777777" w:rsidR="009B6FC9" w:rsidRPr="00394183" w:rsidRDefault="009B6FC9" w:rsidP="00394183">
            <w:pPr>
              <w:spacing w:after="120"/>
              <w:rPr>
                <w:rFonts w:ascii="Times New Roman" w:hAnsi="Times New Roman"/>
                <w:bCs/>
                <w:lang w:eastAsia="en-GB"/>
              </w:rPr>
            </w:pPr>
          </w:p>
        </w:tc>
        <w:tc>
          <w:tcPr>
            <w:tcW w:w="2789" w:type="dxa"/>
          </w:tcPr>
          <w:p w14:paraId="6BFF2E70" w14:textId="77777777" w:rsidR="009B6FC9" w:rsidRPr="00394183" w:rsidRDefault="009B6FC9" w:rsidP="00394183">
            <w:pPr>
              <w:spacing w:after="120"/>
              <w:rPr>
                <w:bCs/>
                <w:lang w:eastAsia="en-GB"/>
              </w:rPr>
            </w:pPr>
            <w:r w:rsidRPr="00394183">
              <w:rPr>
                <w:bCs/>
                <w:lang w:eastAsia="en-GB"/>
              </w:rPr>
              <w:t>OJT</w:t>
            </w:r>
          </w:p>
        </w:tc>
        <w:tc>
          <w:tcPr>
            <w:tcW w:w="10377" w:type="dxa"/>
            <w:gridSpan w:val="3"/>
          </w:tcPr>
          <w:p w14:paraId="37A57E97" w14:textId="77777777" w:rsidR="009B6FC9" w:rsidRPr="00394183" w:rsidRDefault="009B6FC9" w:rsidP="00394183">
            <w:pPr>
              <w:spacing w:after="120"/>
              <w:rPr>
                <w:bCs/>
                <w:lang w:eastAsia="en-GB"/>
              </w:rPr>
            </w:pPr>
            <w:r w:rsidRPr="00394183">
              <w:rPr>
                <w:bCs/>
                <w:lang w:eastAsia="en-GB"/>
              </w:rPr>
              <w:t>On the Job Training</w:t>
            </w:r>
          </w:p>
        </w:tc>
      </w:tr>
      <w:tr w:rsidR="009B6FC9" w:rsidRPr="00394183" w14:paraId="72C1A9D3" w14:textId="77777777" w:rsidTr="00394183">
        <w:trPr>
          <w:cantSplit/>
        </w:trPr>
        <w:tc>
          <w:tcPr>
            <w:tcW w:w="1008" w:type="dxa"/>
          </w:tcPr>
          <w:p w14:paraId="1C78BA33" w14:textId="77777777" w:rsidR="009B6FC9" w:rsidRPr="00122EC5" w:rsidRDefault="009B6FC9" w:rsidP="00394183">
            <w:pPr>
              <w:spacing w:after="120"/>
              <w:rPr>
                <w:bCs/>
                <w:lang w:val="fr-FR" w:eastAsia="en-GB"/>
              </w:rPr>
            </w:pPr>
          </w:p>
        </w:tc>
        <w:tc>
          <w:tcPr>
            <w:tcW w:w="2789" w:type="dxa"/>
          </w:tcPr>
          <w:p w14:paraId="5E8BFF22" w14:textId="77777777" w:rsidR="009B6FC9" w:rsidRPr="00394183" w:rsidRDefault="009B6FC9" w:rsidP="00394183">
            <w:pPr>
              <w:spacing w:after="120"/>
              <w:rPr>
                <w:bCs/>
                <w:lang w:eastAsia="en-GB"/>
              </w:rPr>
            </w:pPr>
            <w:r w:rsidRPr="00394183">
              <w:rPr>
                <w:bCs/>
                <w:lang w:eastAsia="en-GB"/>
              </w:rPr>
              <w:t>Part 147</w:t>
            </w:r>
          </w:p>
        </w:tc>
        <w:tc>
          <w:tcPr>
            <w:tcW w:w="10377" w:type="dxa"/>
            <w:gridSpan w:val="3"/>
          </w:tcPr>
          <w:p w14:paraId="3BC79591" w14:textId="77777777" w:rsidR="009B6FC9" w:rsidRPr="00394183" w:rsidRDefault="009B6FC9" w:rsidP="00394183">
            <w:pPr>
              <w:spacing w:after="120"/>
              <w:rPr>
                <w:bCs/>
                <w:lang w:eastAsia="en-GB"/>
              </w:rPr>
            </w:pPr>
            <w:r w:rsidRPr="00394183">
              <w:rPr>
                <w:bCs/>
                <w:lang w:eastAsia="en-GB"/>
              </w:rPr>
              <w:t>EASA Maintenance Training Organisation: Part 147 Approvals (MTOA)</w:t>
            </w:r>
          </w:p>
        </w:tc>
      </w:tr>
      <w:tr w:rsidR="009B6FC9" w:rsidRPr="00394183" w14:paraId="08FE5DE7" w14:textId="77777777" w:rsidTr="00394183">
        <w:trPr>
          <w:cantSplit/>
        </w:trPr>
        <w:tc>
          <w:tcPr>
            <w:tcW w:w="1008" w:type="dxa"/>
          </w:tcPr>
          <w:p w14:paraId="0A9CEECE" w14:textId="77777777" w:rsidR="009B6FC9" w:rsidRPr="00394183" w:rsidRDefault="009B6FC9" w:rsidP="00394183">
            <w:pPr>
              <w:spacing w:after="120"/>
              <w:rPr>
                <w:bCs/>
                <w:lang w:eastAsia="en-GB"/>
              </w:rPr>
            </w:pPr>
          </w:p>
        </w:tc>
        <w:tc>
          <w:tcPr>
            <w:tcW w:w="2789" w:type="dxa"/>
          </w:tcPr>
          <w:p w14:paraId="4181FE92" w14:textId="77777777" w:rsidR="009B6FC9" w:rsidRPr="00394183" w:rsidRDefault="009B6FC9" w:rsidP="00394183">
            <w:pPr>
              <w:spacing w:after="120"/>
              <w:rPr>
                <w:bCs/>
                <w:lang w:eastAsia="en-GB"/>
              </w:rPr>
            </w:pPr>
            <w:r w:rsidRPr="00394183">
              <w:rPr>
                <w:bCs/>
                <w:lang w:eastAsia="en-GB"/>
              </w:rPr>
              <w:t>Part 66</w:t>
            </w:r>
          </w:p>
        </w:tc>
        <w:tc>
          <w:tcPr>
            <w:tcW w:w="10377" w:type="dxa"/>
            <w:gridSpan w:val="3"/>
          </w:tcPr>
          <w:p w14:paraId="3310078C" w14:textId="77777777" w:rsidR="009B6FC9" w:rsidRPr="00394183" w:rsidRDefault="009B6FC9" w:rsidP="00394183">
            <w:pPr>
              <w:spacing w:after="120"/>
              <w:rPr>
                <w:bCs/>
                <w:lang w:eastAsia="en-GB"/>
              </w:rPr>
            </w:pPr>
            <w:r w:rsidRPr="00394183">
              <w:rPr>
                <w:bCs/>
                <w:lang w:eastAsia="en-GB"/>
              </w:rPr>
              <w:t>EASA Aircraft Type Ratings for Part-66 aircraft maintenance licence</w:t>
            </w:r>
          </w:p>
        </w:tc>
      </w:tr>
      <w:tr w:rsidR="009B6FC9" w:rsidRPr="00394183" w14:paraId="494D43FA" w14:textId="77777777" w:rsidTr="00394183">
        <w:trPr>
          <w:cantSplit/>
        </w:trPr>
        <w:tc>
          <w:tcPr>
            <w:tcW w:w="1008" w:type="dxa"/>
          </w:tcPr>
          <w:p w14:paraId="21652ACE" w14:textId="77777777" w:rsidR="009B6FC9" w:rsidRPr="00394183" w:rsidRDefault="009B6FC9" w:rsidP="00394183">
            <w:pPr>
              <w:spacing w:after="120"/>
              <w:rPr>
                <w:rFonts w:ascii="Times New Roman" w:hAnsi="Times New Roman"/>
                <w:bCs/>
                <w:lang w:eastAsia="en-GB"/>
              </w:rPr>
            </w:pPr>
          </w:p>
        </w:tc>
        <w:tc>
          <w:tcPr>
            <w:tcW w:w="2789" w:type="dxa"/>
          </w:tcPr>
          <w:p w14:paraId="4127EA0B" w14:textId="77777777" w:rsidR="009B6FC9" w:rsidRPr="00394183" w:rsidRDefault="009B6FC9" w:rsidP="00394183">
            <w:pPr>
              <w:spacing w:after="120"/>
              <w:rPr>
                <w:bCs/>
                <w:lang w:eastAsia="en-GB"/>
              </w:rPr>
            </w:pPr>
            <w:r w:rsidRPr="00394183">
              <w:rPr>
                <w:bCs/>
                <w:lang w:eastAsia="en-GB"/>
              </w:rPr>
              <w:t>PT</w:t>
            </w:r>
          </w:p>
        </w:tc>
        <w:tc>
          <w:tcPr>
            <w:tcW w:w="10377" w:type="dxa"/>
            <w:gridSpan w:val="3"/>
          </w:tcPr>
          <w:p w14:paraId="334A6D3B" w14:textId="77777777" w:rsidR="009B6FC9" w:rsidRPr="00394183" w:rsidRDefault="009B6FC9" w:rsidP="00394183">
            <w:pPr>
              <w:spacing w:after="120"/>
              <w:rPr>
                <w:bCs/>
                <w:lang w:eastAsia="en-GB"/>
              </w:rPr>
            </w:pPr>
            <w:r w:rsidRPr="00394183">
              <w:rPr>
                <w:bCs/>
                <w:lang w:eastAsia="en-GB"/>
              </w:rPr>
              <w:t>Defence Equipment and Support (DE&amp;S) Project Team</w:t>
            </w:r>
          </w:p>
        </w:tc>
      </w:tr>
      <w:tr w:rsidR="009B6FC9" w:rsidRPr="00394183" w14:paraId="604970D9" w14:textId="77777777" w:rsidTr="00394183">
        <w:trPr>
          <w:cantSplit/>
        </w:trPr>
        <w:tc>
          <w:tcPr>
            <w:tcW w:w="1008" w:type="dxa"/>
          </w:tcPr>
          <w:p w14:paraId="3435BBF7" w14:textId="77777777" w:rsidR="009B6FC9" w:rsidRPr="00394183" w:rsidRDefault="009B6FC9" w:rsidP="00394183">
            <w:pPr>
              <w:spacing w:after="120"/>
              <w:rPr>
                <w:bCs/>
                <w:lang w:eastAsia="en-GB"/>
              </w:rPr>
            </w:pPr>
          </w:p>
        </w:tc>
        <w:tc>
          <w:tcPr>
            <w:tcW w:w="2789" w:type="dxa"/>
          </w:tcPr>
          <w:p w14:paraId="0C78CD06" w14:textId="77777777" w:rsidR="009B6FC9" w:rsidRPr="00394183" w:rsidRDefault="009B6FC9" w:rsidP="00394183">
            <w:pPr>
              <w:spacing w:after="120"/>
              <w:rPr>
                <w:bCs/>
                <w:lang w:eastAsia="en-GB"/>
              </w:rPr>
            </w:pPr>
            <w:r w:rsidRPr="00394183">
              <w:rPr>
                <w:bCs/>
                <w:lang w:eastAsia="en-GB"/>
              </w:rPr>
              <w:t>RAF</w:t>
            </w:r>
          </w:p>
        </w:tc>
        <w:tc>
          <w:tcPr>
            <w:tcW w:w="10377" w:type="dxa"/>
            <w:gridSpan w:val="3"/>
          </w:tcPr>
          <w:p w14:paraId="115E0DF0" w14:textId="77777777" w:rsidR="009B6FC9" w:rsidRPr="00394183" w:rsidRDefault="009B6FC9" w:rsidP="00394183">
            <w:pPr>
              <w:spacing w:after="120"/>
              <w:rPr>
                <w:bCs/>
                <w:lang w:eastAsia="en-GB"/>
              </w:rPr>
            </w:pPr>
            <w:r w:rsidRPr="00394183">
              <w:rPr>
                <w:bCs/>
                <w:lang w:eastAsia="en-GB"/>
              </w:rPr>
              <w:t>Royal Air Force</w:t>
            </w:r>
          </w:p>
        </w:tc>
      </w:tr>
      <w:tr w:rsidR="009B6FC9" w:rsidRPr="00394183" w14:paraId="0C2F034E" w14:textId="77777777" w:rsidTr="00394183">
        <w:trPr>
          <w:cantSplit/>
        </w:trPr>
        <w:tc>
          <w:tcPr>
            <w:tcW w:w="1008" w:type="dxa"/>
          </w:tcPr>
          <w:p w14:paraId="7C7B2BAA" w14:textId="77777777" w:rsidR="009B6FC9" w:rsidRPr="00394183" w:rsidRDefault="009B6FC9" w:rsidP="00394183">
            <w:pPr>
              <w:spacing w:after="120"/>
              <w:rPr>
                <w:rFonts w:ascii="Times New Roman" w:hAnsi="Times New Roman"/>
                <w:bCs/>
                <w:lang w:eastAsia="en-GB"/>
              </w:rPr>
            </w:pPr>
          </w:p>
        </w:tc>
        <w:tc>
          <w:tcPr>
            <w:tcW w:w="2789" w:type="dxa"/>
          </w:tcPr>
          <w:p w14:paraId="1C471C1C" w14:textId="77777777" w:rsidR="009B6FC9" w:rsidRPr="00394183" w:rsidRDefault="009B6FC9" w:rsidP="00394183">
            <w:pPr>
              <w:spacing w:after="120"/>
              <w:rPr>
                <w:bCs/>
                <w:lang w:eastAsia="en-GB"/>
              </w:rPr>
            </w:pPr>
            <w:proofErr w:type="spellStart"/>
            <w:r w:rsidRPr="00394183">
              <w:rPr>
                <w:bCs/>
                <w:lang w:eastAsia="en-GB"/>
              </w:rPr>
              <w:t>RoS</w:t>
            </w:r>
            <w:proofErr w:type="spellEnd"/>
          </w:p>
        </w:tc>
        <w:tc>
          <w:tcPr>
            <w:tcW w:w="10377" w:type="dxa"/>
            <w:gridSpan w:val="3"/>
          </w:tcPr>
          <w:p w14:paraId="6F0E21AE" w14:textId="77777777" w:rsidR="009B6FC9" w:rsidRPr="00394183" w:rsidRDefault="009B6FC9" w:rsidP="00394183">
            <w:pPr>
              <w:spacing w:after="120"/>
              <w:rPr>
                <w:bCs/>
                <w:lang w:eastAsia="en-GB"/>
              </w:rPr>
            </w:pPr>
            <w:r w:rsidRPr="00394183">
              <w:rPr>
                <w:bCs/>
                <w:lang w:eastAsia="en-GB"/>
              </w:rPr>
              <w:t xml:space="preserve">Return </w:t>
            </w:r>
            <w:r>
              <w:rPr>
                <w:bCs/>
                <w:lang w:eastAsia="en-GB"/>
              </w:rPr>
              <w:t>of</w:t>
            </w:r>
            <w:r w:rsidRPr="00394183">
              <w:rPr>
                <w:bCs/>
                <w:lang w:eastAsia="en-GB"/>
              </w:rPr>
              <w:t xml:space="preserve"> Service</w:t>
            </w:r>
          </w:p>
        </w:tc>
      </w:tr>
      <w:tr w:rsidR="009B6FC9" w:rsidRPr="00394183" w14:paraId="2CA838AB" w14:textId="77777777" w:rsidTr="00394183">
        <w:trPr>
          <w:cantSplit/>
        </w:trPr>
        <w:tc>
          <w:tcPr>
            <w:tcW w:w="1008" w:type="dxa"/>
          </w:tcPr>
          <w:p w14:paraId="029E7AD1" w14:textId="77777777" w:rsidR="009B6FC9" w:rsidRPr="00394183" w:rsidRDefault="009B6FC9" w:rsidP="00394183">
            <w:pPr>
              <w:spacing w:after="120"/>
              <w:rPr>
                <w:bCs/>
                <w:lang w:eastAsia="en-GB"/>
              </w:rPr>
            </w:pPr>
          </w:p>
        </w:tc>
        <w:tc>
          <w:tcPr>
            <w:tcW w:w="2789" w:type="dxa"/>
          </w:tcPr>
          <w:p w14:paraId="14DA4F3D" w14:textId="77777777" w:rsidR="009B6FC9" w:rsidRPr="00394183" w:rsidRDefault="009B6FC9" w:rsidP="00394183">
            <w:pPr>
              <w:spacing w:after="120"/>
              <w:rPr>
                <w:bCs/>
                <w:lang w:eastAsia="en-GB"/>
              </w:rPr>
            </w:pPr>
            <w:r w:rsidRPr="00394183">
              <w:rPr>
                <w:bCs/>
                <w:lang w:eastAsia="en-GB"/>
              </w:rPr>
              <w:t>SC</w:t>
            </w:r>
          </w:p>
        </w:tc>
        <w:tc>
          <w:tcPr>
            <w:tcW w:w="10377" w:type="dxa"/>
            <w:gridSpan w:val="3"/>
          </w:tcPr>
          <w:p w14:paraId="161E8A31" w14:textId="77777777" w:rsidR="009B6FC9" w:rsidRPr="00394183" w:rsidRDefault="009B6FC9" w:rsidP="00394183">
            <w:pPr>
              <w:spacing w:after="120"/>
              <w:rPr>
                <w:bCs/>
                <w:lang w:eastAsia="en-GB"/>
              </w:rPr>
            </w:pPr>
            <w:r w:rsidRPr="00394183">
              <w:rPr>
                <w:bCs/>
                <w:lang w:eastAsia="en-GB"/>
              </w:rPr>
              <w:t>Security Check</w:t>
            </w:r>
          </w:p>
        </w:tc>
      </w:tr>
      <w:tr w:rsidR="009B6FC9" w:rsidRPr="00394183" w14:paraId="23B8B6C1" w14:textId="77777777" w:rsidTr="00394183">
        <w:trPr>
          <w:cantSplit/>
        </w:trPr>
        <w:tc>
          <w:tcPr>
            <w:tcW w:w="1008" w:type="dxa"/>
          </w:tcPr>
          <w:p w14:paraId="4C92BACF" w14:textId="77777777" w:rsidR="009B6FC9" w:rsidRPr="00394183" w:rsidRDefault="009B6FC9" w:rsidP="00394183">
            <w:pPr>
              <w:spacing w:after="120"/>
              <w:rPr>
                <w:bCs/>
                <w:lang w:eastAsia="en-GB"/>
              </w:rPr>
            </w:pPr>
          </w:p>
        </w:tc>
        <w:tc>
          <w:tcPr>
            <w:tcW w:w="2789" w:type="dxa"/>
          </w:tcPr>
          <w:p w14:paraId="34156400" w14:textId="77777777" w:rsidR="009B6FC9" w:rsidRPr="00394183" w:rsidRDefault="009B6FC9" w:rsidP="00394183">
            <w:pPr>
              <w:spacing w:after="120"/>
              <w:rPr>
                <w:bCs/>
                <w:lang w:eastAsia="en-GB"/>
              </w:rPr>
            </w:pPr>
            <w:proofErr w:type="spellStart"/>
            <w:r w:rsidRPr="00394183">
              <w:rPr>
                <w:bCs/>
                <w:lang w:eastAsia="en-GB"/>
              </w:rPr>
              <w:t>SoR</w:t>
            </w:r>
            <w:proofErr w:type="spellEnd"/>
          </w:p>
        </w:tc>
        <w:tc>
          <w:tcPr>
            <w:tcW w:w="10377" w:type="dxa"/>
            <w:gridSpan w:val="3"/>
          </w:tcPr>
          <w:p w14:paraId="33AA34CF" w14:textId="77777777" w:rsidR="009B6FC9" w:rsidRPr="00394183" w:rsidRDefault="009B6FC9" w:rsidP="00394183">
            <w:pPr>
              <w:spacing w:after="120"/>
              <w:rPr>
                <w:bCs/>
                <w:lang w:eastAsia="en-GB"/>
              </w:rPr>
            </w:pPr>
            <w:r w:rsidRPr="00394183">
              <w:rPr>
                <w:bCs/>
                <w:lang w:eastAsia="en-GB"/>
              </w:rPr>
              <w:t>Statement of Requirement</w:t>
            </w:r>
          </w:p>
        </w:tc>
      </w:tr>
      <w:tr w:rsidR="009B6FC9" w:rsidRPr="00394183" w14:paraId="7D83798A" w14:textId="77777777" w:rsidTr="00394183">
        <w:trPr>
          <w:cantSplit/>
        </w:trPr>
        <w:tc>
          <w:tcPr>
            <w:tcW w:w="1008" w:type="dxa"/>
          </w:tcPr>
          <w:p w14:paraId="0047BD85" w14:textId="77777777" w:rsidR="009B6FC9" w:rsidRPr="00394183" w:rsidRDefault="009B6FC9" w:rsidP="00394183">
            <w:pPr>
              <w:spacing w:after="120"/>
              <w:rPr>
                <w:bCs/>
                <w:lang w:eastAsia="en-GB"/>
              </w:rPr>
            </w:pPr>
          </w:p>
        </w:tc>
        <w:tc>
          <w:tcPr>
            <w:tcW w:w="13166" w:type="dxa"/>
            <w:gridSpan w:val="4"/>
          </w:tcPr>
          <w:p w14:paraId="5B3E3BA8" w14:textId="77777777" w:rsidR="009B6FC9" w:rsidRPr="00394183" w:rsidRDefault="009B6FC9" w:rsidP="00394183">
            <w:pPr>
              <w:spacing w:after="120"/>
              <w:rPr>
                <w:bCs/>
                <w:lang w:eastAsia="en-GB"/>
              </w:rPr>
            </w:pPr>
          </w:p>
        </w:tc>
      </w:tr>
      <w:tr w:rsidR="009B6FC9" w:rsidRPr="00394183" w14:paraId="6F0F65C4" w14:textId="77777777" w:rsidTr="00394183">
        <w:trPr>
          <w:cantSplit/>
        </w:trPr>
        <w:tc>
          <w:tcPr>
            <w:tcW w:w="1008" w:type="dxa"/>
          </w:tcPr>
          <w:p w14:paraId="37DAA5BC" w14:textId="77777777" w:rsidR="009B6FC9" w:rsidRPr="00394183" w:rsidRDefault="009B6FC9" w:rsidP="00394183">
            <w:pPr>
              <w:spacing w:after="120"/>
              <w:rPr>
                <w:b/>
                <w:bCs/>
                <w:lang w:eastAsia="en-GB"/>
              </w:rPr>
            </w:pPr>
            <w:r w:rsidRPr="00394183">
              <w:rPr>
                <w:b/>
                <w:bCs/>
                <w:lang w:eastAsia="en-GB"/>
              </w:rPr>
              <w:t>A.5</w:t>
            </w:r>
          </w:p>
        </w:tc>
        <w:tc>
          <w:tcPr>
            <w:tcW w:w="13166" w:type="dxa"/>
            <w:gridSpan w:val="4"/>
          </w:tcPr>
          <w:p w14:paraId="5A14E7D9" w14:textId="77777777" w:rsidR="009B6FC9" w:rsidRPr="00394183" w:rsidRDefault="009B6FC9" w:rsidP="00394183">
            <w:pPr>
              <w:spacing w:after="120"/>
              <w:rPr>
                <w:b/>
                <w:bCs/>
                <w:lang w:eastAsia="en-GB"/>
              </w:rPr>
            </w:pPr>
            <w:r w:rsidRPr="00394183">
              <w:rPr>
                <w:b/>
                <w:bCs/>
                <w:lang w:eastAsia="en-GB"/>
              </w:rPr>
              <w:t>References</w:t>
            </w:r>
          </w:p>
        </w:tc>
      </w:tr>
      <w:tr w:rsidR="009B6FC9" w:rsidRPr="00394183" w14:paraId="109867DF" w14:textId="77777777" w:rsidTr="00394183">
        <w:trPr>
          <w:cantSplit/>
        </w:trPr>
        <w:tc>
          <w:tcPr>
            <w:tcW w:w="1008" w:type="dxa"/>
          </w:tcPr>
          <w:p w14:paraId="3CC00CA9" w14:textId="77777777" w:rsidR="009B6FC9" w:rsidRPr="00394183" w:rsidRDefault="009B6FC9" w:rsidP="00394183">
            <w:pPr>
              <w:spacing w:after="120"/>
              <w:rPr>
                <w:bCs/>
                <w:lang w:eastAsia="en-GB"/>
              </w:rPr>
            </w:pPr>
            <w:r w:rsidRPr="00394183">
              <w:rPr>
                <w:bCs/>
                <w:lang w:eastAsia="en-GB"/>
              </w:rPr>
              <w:t>A.5.a</w:t>
            </w:r>
          </w:p>
        </w:tc>
        <w:tc>
          <w:tcPr>
            <w:tcW w:w="13166" w:type="dxa"/>
            <w:gridSpan w:val="4"/>
          </w:tcPr>
          <w:p w14:paraId="2EB27DFF" w14:textId="77777777" w:rsidR="009B6FC9" w:rsidRPr="00394183" w:rsidRDefault="009B6FC9" w:rsidP="00394183">
            <w:pPr>
              <w:spacing w:after="120"/>
              <w:rPr>
                <w:bCs/>
                <w:lang w:eastAsia="en-GB"/>
              </w:rPr>
            </w:pPr>
            <w:r w:rsidRPr="00394183">
              <w:rPr>
                <w:bCs/>
                <w:lang w:eastAsia="en-GB"/>
              </w:rPr>
              <w:t>In addition to the references detailed in the Terms and Conditions of the Contract the following references shall also apply as well as any subsequent revisions and amendments to the references. This list does not absolve the Contractor from conforming to any other relevant publications.</w:t>
            </w:r>
          </w:p>
        </w:tc>
      </w:tr>
      <w:tr w:rsidR="009B6FC9" w:rsidRPr="00394183" w14:paraId="48C697F0" w14:textId="77777777" w:rsidTr="00394183">
        <w:trPr>
          <w:cantSplit/>
        </w:trPr>
        <w:tc>
          <w:tcPr>
            <w:tcW w:w="1008" w:type="dxa"/>
          </w:tcPr>
          <w:p w14:paraId="41D58D62" w14:textId="77777777" w:rsidR="009B6FC9" w:rsidRPr="00394183" w:rsidRDefault="009B6FC9" w:rsidP="00394183">
            <w:pPr>
              <w:spacing w:after="120"/>
              <w:rPr>
                <w:bCs/>
                <w:lang w:eastAsia="en-GB"/>
              </w:rPr>
            </w:pPr>
          </w:p>
        </w:tc>
        <w:tc>
          <w:tcPr>
            <w:tcW w:w="4761" w:type="dxa"/>
            <w:gridSpan w:val="2"/>
          </w:tcPr>
          <w:p w14:paraId="389DCB5C" w14:textId="77777777" w:rsidR="009B6FC9" w:rsidRPr="00394183" w:rsidRDefault="009B6FC9" w:rsidP="00394183">
            <w:pPr>
              <w:spacing w:after="120"/>
              <w:rPr>
                <w:bCs/>
                <w:u w:val="single"/>
                <w:lang w:eastAsia="en-GB"/>
              </w:rPr>
            </w:pPr>
            <w:r w:rsidRPr="00394183">
              <w:rPr>
                <w:bCs/>
                <w:u w:val="single"/>
                <w:lang w:eastAsia="en-GB"/>
              </w:rPr>
              <w:t>Reference</w:t>
            </w:r>
          </w:p>
        </w:tc>
        <w:tc>
          <w:tcPr>
            <w:tcW w:w="1558" w:type="dxa"/>
          </w:tcPr>
          <w:p w14:paraId="188F4B56" w14:textId="77777777" w:rsidR="009B6FC9" w:rsidRPr="00394183" w:rsidRDefault="009B6FC9" w:rsidP="00394183">
            <w:pPr>
              <w:spacing w:after="120"/>
              <w:rPr>
                <w:bCs/>
                <w:u w:val="single"/>
                <w:lang w:eastAsia="en-GB"/>
              </w:rPr>
            </w:pPr>
            <w:r w:rsidRPr="00394183">
              <w:rPr>
                <w:bCs/>
                <w:u w:val="single"/>
                <w:lang w:eastAsia="en-GB"/>
              </w:rPr>
              <w:t>Version</w:t>
            </w:r>
          </w:p>
        </w:tc>
        <w:tc>
          <w:tcPr>
            <w:tcW w:w="6847" w:type="dxa"/>
          </w:tcPr>
          <w:p w14:paraId="4C49DD96" w14:textId="77777777" w:rsidR="009B6FC9" w:rsidRPr="00394183" w:rsidRDefault="009B6FC9" w:rsidP="00394183">
            <w:pPr>
              <w:spacing w:after="120"/>
              <w:rPr>
                <w:bCs/>
                <w:u w:val="single"/>
                <w:lang w:eastAsia="en-GB"/>
              </w:rPr>
            </w:pPr>
            <w:r w:rsidRPr="00394183">
              <w:rPr>
                <w:bCs/>
                <w:u w:val="single"/>
                <w:lang w:eastAsia="en-GB"/>
              </w:rPr>
              <w:t>Source</w:t>
            </w:r>
          </w:p>
        </w:tc>
      </w:tr>
      <w:tr w:rsidR="009B6FC9" w:rsidRPr="00394183" w14:paraId="40C9376F" w14:textId="77777777" w:rsidTr="00394183">
        <w:trPr>
          <w:cantSplit/>
        </w:trPr>
        <w:tc>
          <w:tcPr>
            <w:tcW w:w="1008" w:type="dxa"/>
          </w:tcPr>
          <w:p w14:paraId="05BFA0DE" w14:textId="77777777" w:rsidR="009B6FC9" w:rsidRPr="00394183" w:rsidRDefault="009B6FC9" w:rsidP="00394183">
            <w:pPr>
              <w:spacing w:after="120"/>
              <w:rPr>
                <w:bCs/>
                <w:lang w:eastAsia="en-GB"/>
              </w:rPr>
            </w:pPr>
          </w:p>
        </w:tc>
        <w:tc>
          <w:tcPr>
            <w:tcW w:w="4761" w:type="dxa"/>
            <w:gridSpan w:val="2"/>
          </w:tcPr>
          <w:p w14:paraId="238B0D7D" w14:textId="77777777" w:rsidR="009B6FC9" w:rsidRPr="00394183" w:rsidRDefault="009B6FC9" w:rsidP="00394183">
            <w:pPr>
              <w:spacing w:after="120"/>
              <w:rPr>
                <w:bCs/>
                <w:lang w:eastAsia="en-GB"/>
              </w:rPr>
            </w:pPr>
            <w:r w:rsidRPr="00394183">
              <w:rPr>
                <w:bCs/>
                <w:lang w:eastAsia="en-GB"/>
              </w:rPr>
              <w:t>Data Protection Act 1998</w:t>
            </w:r>
          </w:p>
        </w:tc>
        <w:tc>
          <w:tcPr>
            <w:tcW w:w="1558" w:type="dxa"/>
          </w:tcPr>
          <w:p w14:paraId="289127AA" w14:textId="77777777" w:rsidR="009B6FC9" w:rsidRPr="00394183" w:rsidRDefault="009B6FC9" w:rsidP="00394183">
            <w:pPr>
              <w:spacing w:after="120"/>
              <w:rPr>
                <w:bCs/>
                <w:lang w:eastAsia="en-GB"/>
              </w:rPr>
            </w:pPr>
            <w:r w:rsidRPr="00394183">
              <w:rPr>
                <w:bCs/>
                <w:lang w:eastAsia="en-GB"/>
              </w:rPr>
              <w:t>1998 c. 29</w:t>
            </w:r>
          </w:p>
        </w:tc>
        <w:tc>
          <w:tcPr>
            <w:tcW w:w="6847" w:type="dxa"/>
          </w:tcPr>
          <w:p w14:paraId="63AB6186" w14:textId="77777777" w:rsidR="009B6FC9" w:rsidRPr="00394183" w:rsidRDefault="009B6FC9" w:rsidP="00394183">
            <w:pPr>
              <w:spacing w:after="120"/>
              <w:rPr>
                <w:bCs/>
                <w:lang w:eastAsia="en-GB"/>
              </w:rPr>
            </w:pPr>
            <w:r w:rsidRPr="00394183">
              <w:rPr>
                <w:bCs/>
                <w:lang w:eastAsia="en-GB"/>
              </w:rPr>
              <w:t>http://www.legislation.gov.uk/ukpga/1998/29/contents</w:t>
            </w:r>
          </w:p>
        </w:tc>
      </w:tr>
      <w:tr w:rsidR="009B6FC9" w:rsidRPr="00394183" w14:paraId="67EAF1A1" w14:textId="77777777" w:rsidTr="00394183">
        <w:trPr>
          <w:cantSplit/>
        </w:trPr>
        <w:tc>
          <w:tcPr>
            <w:tcW w:w="1008" w:type="dxa"/>
          </w:tcPr>
          <w:p w14:paraId="02606A6E" w14:textId="77777777" w:rsidR="009B6FC9" w:rsidRPr="00394183" w:rsidRDefault="009B6FC9" w:rsidP="00394183">
            <w:pPr>
              <w:spacing w:after="120"/>
              <w:rPr>
                <w:bCs/>
                <w:lang w:eastAsia="en-GB"/>
              </w:rPr>
            </w:pPr>
          </w:p>
        </w:tc>
        <w:tc>
          <w:tcPr>
            <w:tcW w:w="4761" w:type="dxa"/>
            <w:gridSpan w:val="2"/>
          </w:tcPr>
          <w:p w14:paraId="47DFADEA" w14:textId="77777777" w:rsidR="009B6FC9" w:rsidRPr="00394183" w:rsidRDefault="009B6FC9" w:rsidP="00394183">
            <w:pPr>
              <w:spacing w:after="120"/>
              <w:rPr>
                <w:bCs/>
                <w:lang w:eastAsia="en-GB"/>
              </w:rPr>
            </w:pPr>
            <w:r w:rsidRPr="00394183">
              <w:rPr>
                <w:bCs/>
                <w:lang w:eastAsia="en-GB"/>
              </w:rPr>
              <w:t>EASA Aircraft Type Ratings for Part-66 aircraft maintenance licence (Part 66)</w:t>
            </w:r>
          </w:p>
        </w:tc>
        <w:tc>
          <w:tcPr>
            <w:tcW w:w="1558" w:type="dxa"/>
          </w:tcPr>
          <w:p w14:paraId="6B1FCD70" w14:textId="77777777" w:rsidR="009B6FC9" w:rsidRPr="00394183" w:rsidRDefault="009B6FC9" w:rsidP="00394183">
            <w:pPr>
              <w:spacing w:after="120"/>
              <w:rPr>
                <w:bCs/>
                <w:lang w:eastAsia="en-GB"/>
              </w:rPr>
            </w:pPr>
          </w:p>
        </w:tc>
        <w:tc>
          <w:tcPr>
            <w:tcW w:w="6847" w:type="dxa"/>
          </w:tcPr>
          <w:p w14:paraId="3E1933F4" w14:textId="77777777" w:rsidR="009B6FC9" w:rsidRPr="00394183" w:rsidRDefault="009B6FC9" w:rsidP="00394183">
            <w:pPr>
              <w:spacing w:after="120"/>
              <w:rPr>
                <w:bCs/>
                <w:lang w:eastAsia="en-GB"/>
              </w:rPr>
            </w:pPr>
            <w:r w:rsidRPr="00394183">
              <w:rPr>
                <w:bCs/>
                <w:lang w:eastAsia="en-GB"/>
              </w:rPr>
              <w:t>http://easa.europa.eu/easa-and-you/aircraft-products/continuing-airworthiness-organisations/aircraft-type-ratings-part-66-aircraft-maintenance-licence</w:t>
            </w:r>
          </w:p>
        </w:tc>
      </w:tr>
      <w:tr w:rsidR="009B6FC9" w:rsidRPr="00394183" w14:paraId="089A5DB1" w14:textId="77777777" w:rsidTr="00394183">
        <w:trPr>
          <w:cantSplit/>
        </w:trPr>
        <w:tc>
          <w:tcPr>
            <w:tcW w:w="1008" w:type="dxa"/>
          </w:tcPr>
          <w:p w14:paraId="3B448D19" w14:textId="77777777" w:rsidR="009B6FC9" w:rsidRPr="00394183" w:rsidRDefault="009B6FC9" w:rsidP="00394183">
            <w:pPr>
              <w:spacing w:after="120"/>
              <w:rPr>
                <w:bCs/>
                <w:lang w:eastAsia="en-GB"/>
              </w:rPr>
            </w:pPr>
          </w:p>
        </w:tc>
        <w:tc>
          <w:tcPr>
            <w:tcW w:w="4761" w:type="dxa"/>
            <w:gridSpan w:val="2"/>
          </w:tcPr>
          <w:p w14:paraId="4FE5C93B" w14:textId="77777777" w:rsidR="009B6FC9" w:rsidRPr="00394183" w:rsidRDefault="009B6FC9" w:rsidP="00394183">
            <w:pPr>
              <w:spacing w:after="120"/>
              <w:rPr>
                <w:bCs/>
                <w:lang w:eastAsia="en-GB"/>
              </w:rPr>
            </w:pPr>
            <w:r w:rsidRPr="00394183">
              <w:rPr>
                <w:bCs/>
                <w:lang w:eastAsia="en-GB"/>
              </w:rPr>
              <w:t>EASA Maintenance Training Organisation: Part 147 Approvals (MTOA) (Part 147)</w:t>
            </w:r>
          </w:p>
        </w:tc>
        <w:tc>
          <w:tcPr>
            <w:tcW w:w="1558" w:type="dxa"/>
          </w:tcPr>
          <w:p w14:paraId="3D65AB69" w14:textId="77777777" w:rsidR="009B6FC9" w:rsidRPr="00394183" w:rsidRDefault="009B6FC9" w:rsidP="00394183">
            <w:pPr>
              <w:spacing w:after="120"/>
              <w:rPr>
                <w:bCs/>
                <w:lang w:eastAsia="en-GB"/>
              </w:rPr>
            </w:pPr>
          </w:p>
        </w:tc>
        <w:tc>
          <w:tcPr>
            <w:tcW w:w="6847" w:type="dxa"/>
          </w:tcPr>
          <w:p w14:paraId="006D9FDC" w14:textId="77777777" w:rsidR="009B6FC9" w:rsidRPr="00394183" w:rsidRDefault="009B6FC9" w:rsidP="00394183">
            <w:pPr>
              <w:spacing w:after="120"/>
              <w:rPr>
                <w:bCs/>
                <w:lang w:eastAsia="en-GB"/>
              </w:rPr>
            </w:pPr>
            <w:r w:rsidRPr="00394183">
              <w:rPr>
                <w:bCs/>
                <w:lang w:eastAsia="en-GB"/>
              </w:rPr>
              <w:t>http://easa.europa.eu/easa-and-you/aircraft-products/continuing-airworthiness-organisations/foreign-part-147-organisations</w:t>
            </w:r>
          </w:p>
        </w:tc>
      </w:tr>
      <w:tr w:rsidR="009B6FC9" w:rsidRPr="00D66E73" w14:paraId="55EA505B" w14:textId="77777777" w:rsidTr="00394183">
        <w:trPr>
          <w:cantSplit/>
        </w:trPr>
        <w:tc>
          <w:tcPr>
            <w:tcW w:w="1008" w:type="dxa"/>
          </w:tcPr>
          <w:p w14:paraId="25090D92" w14:textId="77777777" w:rsidR="009B6FC9" w:rsidRPr="00394183" w:rsidRDefault="009B6FC9" w:rsidP="00394183">
            <w:pPr>
              <w:spacing w:after="120"/>
              <w:rPr>
                <w:bCs/>
                <w:lang w:eastAsia="en-GB"/>
              </w:rPr>
            </w:pPr>
          </w:p>
        </w:tc>
        <w:tc>
          <w:tcPr>
            <w:tcW w:w="4761" w:type="dxa"/>
            <w:gridSpan w:val="2"/>
          </w:tcPr>
          <w:p w14:paraId="675A56D7" w14:textId="77777777" w:rsidR="009B6FC9" w:rsidRPr="00122EC5" w:rsidRDefault="009B6FC9" w:rsidP="00394183">
            <w:pPr>
              <w:spacing w:after="120"/>
              <w:rPr>
                <w:bCs/>
                <w:lang w:val="fr-FR" w:eastAsia="en-GB"/>
              </w:rPr>
            </w:pPr>
          </w:p>
        </w:tc>
        <w:tc>
          <w:tcPr>
            <w:tcW w:w="1558" w:type="dxa"/>
          </w:tcPr>
          <w:p w14:paraId="0FC27287" w14:textId="77777777" w:rsidR="009B6FC9" w:rsidRPr="00122EC5" w:rsidRDefault="009B6FC9" w:rsidP="00394183">
            <w:pPr>
              <w:spacing w:after="120"/>
              <w:rPr>
                <w:bCs/>
                <w:lang w:val="fr-FR" w:eastAsia="en-GB"/>
              </w:rPr>
            </w:pPr>
          </w:p>
        </w:tc>
        <w:tc>
          <w:tcPr>
            <w:tcW w:w="6847" w:type="dxa"/>
          </w:tcPr>
          <w:p w14:paraId="31B05CF1" w14:textId="77777777" w:rsidR="009B6FC9" w:rsidRPr="00122EC5" w:rsidRDefault="009B6FC9" w:rsidP="00394183">
            <w:pPr>
              <w:spacing w:after="120"/>
              <w:rPr>
                <w:bCs/>
                <w:lang w:val="fr-FR" w:eastAsia="en-GB"/>
              </w:rPr>
            </w:pPr>
          </w:p>
        </w:tc>
      </w:tr>
      <w:tr w:rsidR="009B6FC9" w:rsidRPr="00394183" w14:paraId="24D9066C" w14:textId="77777777" w:rsidTr="00394183">
        <w:trPr>
          <w:cantSplit/>
        </w:trPr>
        <w:tc>
          <w:tcPr>
            <w:tcW w:w="1008" w:type="dxa"/>
          </w:tcPr>
          <w:p w14:paraId="1919A5DA" w14:textId="77777777" w:rsidR="009B6FC9" w:rsidRPr="00122EC5" w:rsidRDefault="009B6FC9" w:rsidP="00394183">
            <w:pPr>
              <w:spacing w:after="120"/>
              <w:rPr>
                <w:bCs/>
                <w:lang w:val="fr-FR" w:eastAsia="en-GB"/>
              </w:rPr>
            </w:pPr>
          </w:p>
        </w:tc>
        <w:tc>
          <w:tcPr>
            <w:tcW w:w="4761" w:type="dxa"/>
            <w:gridSpan w:val="2"/>
          </w:tcPr>
          <w:p w14:paraId="07FC5A2A" w14:textId="77777777" w:rsidR="009B6FC9" w:rsidRPr="00394183" w:rsidRDefault="009B6FC9" w:rsidP="00394183">
            <w:pPr>
              <w:spacing w:after="120"/>
              <w:rPr>
                <w:bCs/>
                <w:lang w:eastAsia="en-GB"/>
              </w:rPr>
            </w:pPr>
            <w:r w:rsidRPr="00394183">
              <w:rPr>
                <w:bCs/>
                <w:lang w:eastAsia="en-GB"/>
              </w:rPr>
              <w:t>Government Security Classifications</w:t>
            </w:r>
          </w:p>
        </w:tc>
        <w:tc>
          <w:tcPr>
            <w:tcW w:w="1558" w:type="dxa"/>
          </w:tcPr>
          <w:p w14:paraId="771BB90C" w14:textId="77777777" w:rsidR="009B6FC9" w:rsidRPr="00394183" w:rsidRDefault="009B6FC9" w:rsidP="00394183">
            <w:pPr>
              <w:spacing w:after="120"/>
              <w:rPr>
                <w:bCs/>
                <w:lang w:eastAsia="en-GB"/>
              </w:rPr>
            </w:pPr>
            <w:r w:rsidRPr="00394183">
              <w:rPr>
                <w:bCs/>
                <w:lang w:eastAsia="en-GB"/>
              </w:rPr>
              <w:t>1.0</w:t>
            </w:r>
          </w:p>
        </w:tc>
        <w:tc>
          <w:tcPr>
            <w:tcW w:w="6847" w:type="dxa"/>
          </w:tcPr>
          <w:p w14:paraId="7D96FF9C" w14:textId="77777777" w:rsidR="009B6FC9" w:rsidRPr="00394183" w:rsidRDefault="009B6FC9" w:rsidP="00394183">
            <w:pPr>
              <w:spacing w:after="120"/>
              <w:rPr>
                <w:bCs/>
                <w:lang w:eastAsia="en-GB"/>
              </w:rPr>
            </w:pPr>
            <w:r w:rsidRPr="00394183">
              <w:rPr>
                <w:bCs/>
                <w:lang w:eastAsia="en-GB"/>
              </w:rPr>
              <w:t>https://www.gov.uk/government/publications/government-security-classifications</w:t>
            </w:r>
          </w:p>
        </w:tc>
      </w:tr>
      <w:tr w:rsidR="009B6FC9" w:rsidRPr="00394183" w14:paraId="297A5FC3" w14:textId="77777777" w:rsidTr="00394183">
        <w:trPr>
          <w:cantSplit/>
        </w:trPr>
        <w:tc>
          <w:tcPr>
            <w:tcW w:w="1008" w:type="dxa"/>
          </w:tcPr>
          <w:p w14:paraId="34D835BA" w14:textId="77777777" w:rsidR="009B6FC9" w:rsidRPr="00394183" w:rsidRDefault="009B6FC9" w:rsidP="00394183">
            <w:pPr>
              <w:spacing w:after="120"/>
              <w:rPr>
                <w:bCs/>
                <w:lang w:eastAsia="en-GB"/>
              </w:rPr>
            </w:pPr>
          </w:p>
        </w:tc>
        <w:tc>
          <w:tcPr>
            <w:tcW w:w="13166" w:type="dxa"/>
            <w:gridSpan w:val="4"/>
          </w:tcPr>
          <w:p w14:paraId="6591E7E6" w14:textId="77777777" w:rsidR="009B6FC9" w:rsidRPr="00394183" w:rsidRDefault="009B6FC9" w:rsidP="00394183">
            <w:pPr>
              <w:spacing w:after="120"/>
              <w:rPr>
                <w:bCs/>
                <w:lang w:eastAsia="en-GB"/>
              </w:rPr>
            </w:pPr>
          </w:p>
        </w:tc>
      </w:tr>
      <w:tr w:rsidR="009B6FC9" w:rsidRPr="00394183" w14:paraId="3CB23147" w14:textId="77777777" w:rsidTr="00394183">
        <w:trPr>
          <w:cantSplit/>
        </w:trPr>
        <w:tc>
          <w:tcPr>
            <w:tcW w:w="1008" w:type="dxa"/>
          </w:tcPr>
          <w:p w14:paraId="56B88352" w14:textId="77777777" w:rsidR="009B6FC9" w:rsidRPr="00394183" w:rsidRDefault="009B6FC9" w:rsidP="00394183">
            <w:pPr>
              <w:spacing w:after="120"/>
              <w:rPr>
                <w:b/>
                <w:bCs/>
                <w:lang w:eastAsia="en-GB"/>
              </w:rPr>
            </w:pPr>
            <w:r w:rsidRPr="00394183">
              <w:rPr>
                <w:b/>
                <w:bCs/>
                <w:lang w:eastAsia="en-GB"/>
              </w:rPr>
              <w:t>A.6</w:t>
            </w:r>
          </w:p>
        </w:tc>
        <w:tc>
          <w:tcPr>
            <w:tcW w:w="13166" w:type="dxa"/>
            <w:gridSpan w:val="4"/>
          </w:tcPr>
          <w:p w14:paraId="7F92C590" w14:textId="77777777" w:rsidR="009B6FC9" w:rsidRPr="00394183" w:rsidRDefault="009B6FC9" w:rsidP="00394183">
            <w:pPr>
              <w:spacing w:after="120"/>
              <w:rPr>
                <w:b/>
                <w:bCs/>
                <w:lang w:eastAsia="en-GB"/>
              </w:rPr>
            </w:pPr>
            <w:r w:rsidRPr="00394183">
              <w:rPr>
                <w:b/>
                <w:bCs/>
                <w:lang w:eastAsia="en-GB"/>
              </w:rPr>
              <w:t xml:space="preserve">Processes and Related </w:t>
            </w:r>
            <w:proofErr w:type="spellStart"/>
            <w:r w:rsidRPr="00394183">
              <w:rPr>
                <w:b/>
                <w:bCs/>
                <w:lang w:eastAsia="en-GB"/>
              </w:rPr>
              <w:t>Taskings</w:t>
            </w:r>
            <w:proofErr w:type="spellEnd"/>
          </w:p>
        </w:tc>
      </w:tr>
      <w:tr w:rsidR="009B6FC9" w:rsidRPr="00394183" w14:paraId="54904703" w14:textId="77777777" w:rsidTr="00394183">
        <w:trPr>
          <w:cantSplit/>
        </w:trPr>
        <w:tc>
          <w:tcPr>
            <w:tcW w:w="1008" w:type="dxa"/>
          </w:tcPr>
          <w:p w14:paraId="1B195653" w14:textId="77777777" w:rsidR="009B6FC9" w:rsidRPr="00394183" w:rsidRDefault="009B6FC9" w:rsidP="00394183">
            <w:pPr>
              <w:spacing w:after="120"/>
              <w:rPr>
                <w:bCs/>
                <w:lang w:eastAsia="en-GB"/>
              </w:rPr>
            </w:pPr>
            <w:r w:rsidRPr="00394183">
              <w:rPr>
                <w:bCs/>
                <w:lang w:eastAsia="en-GB"/>
              </w:rPr>
              <w:t>A.6.a</w:t>
            </w:r>
          </w:p>
        </w:tc>
        <w:tc>
          <w:tcPr>
            <w:tcW w:w="13166" w:type="dxa"/>
            <w:gridSpan w:val="4"/>
          </w:tcPr>
          <w:p w14:paraId="36116659" w14:textId="77777777" w:rsidR="009B6FC9" w:rsidRPr="00394183" w:rsidRDefault="009B6FC9" w:rsidP="00F25FC5">
            <w:pPr>
              <w:spacing w:after="120"/>
              <w:rPr>
                <w:bCs/>
                <w:lang w:eastAsia="en-GB"/>
              </w:rPr>
            </w:pPr>
            <w:r w:rsidRPr="00394183">
              <w:rPr>
                <w:bCs/>
                <w:lang w:eastAsia="en-GB"/>
              </w:rPr>
              <w:t>The RAF technicians will be required to attend a full time course tailor</w:t>
            </w:r>
            <w:r w:rsidR="00F25FC5">
              <w:rPr>
                <w:bCs/>
                <w:lang w:eastAsia="en-GB"/>
              </w:rPr>
              <w:t xml:space="preserve">ed to meet the RAF requirement. </w:t>
            </w:r>
            <w:r w:rsidRPr="00394183">
              <w:rPr>
                <w:bCs/>
                <w:lang w:eastAsia="en-GB"/>
              </w:rPr>
              <w:t>They will undertake no other activities during the duration of the course. They will be mentored throughout the course by a representative from GAEL. On successful completion of the course they will qualify as Civil LEs and they will then undertake a year of OJT under the supervision of GAEL in order to obtain King Air AC Type Certification. At the end of this 2 year period they will then be employed on 14 Squadron for a minimum 3 year period undertaking aircraft maintenance as LEs on Shadow aircraft.</w:t>
            </w:r>
          </w:p>
        </w:tc>
      </w:tr>
      <w:tr w:rsidR="009B6FC9" w:rsidRPr="00394183" w14:paraId="0101CA64" w14:textId="77777777" w:rsidTr="00394183">
        <w:trPr>
          <w:cantSplit/>
        </w:trPr>
        <w:tc>
          <w:tcPr>
            <w:tcW w:w="1008" w:type="dxa"/>
          </w:tcPr>
          <w:p w14:paraId="3E012065" w14:textId="77777777" w:rsidR="009B6FC9" w:rsidRPr="00394183" w:rsidRDefault="009B6FC9" w:rsidP="00394183">
            <w:pPr>
              <w:spacing w:after="120"/>
              <w:rPr>
                <w:bCs/>
                <w:lang w:eastAsia="en-GB"/>
              </w:rPr>
            </w:pPr>
          </w:p>
        </w:tc>
        <w:tc>
          <w:tcPr>
            <w:tcW w:w="13166" w:type="dxa"/>
            <w:gridSpan w:val="4"/>
          </w:tcPr>
          <w:p w14:paraId="4C44A885" w14:textId="77777777" w:rsidR="009B6FC9" w:rsidRPr="00394183" w:rsidRDefault="009B6FC9" w:rsidP="00394183">
            <w:pPr>
              <w:spacing w:after="120"/>
              <w:rPr>
                <w:bCs/>
                <w:lang w:eastAsia="en-GB"/>
              </w:rPr>
            </w:pPr>
          </w:p>
        </w:tc>
      </w:tr>
      <w:tr w:rsidR="009B6FC9" w:rsidRPr="00394183" w14:paraId="38D9783C" w14:textId="77777777" w:rsidTr="00394183">
        <w:trPr>
          <w:cantSplit/>
        </w:trPr>
        <w:tc>
          <w:tcPr>
            <w:tcW w:w="1008" w:type="dxa"/>
          </w:tcPr>
          <w:p w14:paraId="3CBE0A29" w14:textId="77777777" w:rsidR="009B6FC9" w:rsidRPr="00394183" w:rsidRDefault="009B6FC9" w:rsidP="00394183">
            <w:pPr>
              <w:spacing w:after="120"/>
              <w:rPr>
                <w:b/>
                <w:bCs/>
                <w:lang w:eastAsia="en-GB"/>
              </w:rPr>
            </w:pPr>
            <w:r w:rsidRPr="00394183">
              <w:rPr>
                <w:b/>
                <w:bCs/>
                <w:lang w:eastAsia="en-GB"/>
              </w:rPr>
              <w:t>A.7</w:t>
            </w:r>
          </w:p>
        </w:tc>
        <w:tc>
          <w:tcPr>
            <w:tcW w:w="13166" w:type="dxa"/>
            <w:gridSpan w:val="4"/>
          </w:tcPr>
          <w:p w14:paraId="6198AAB3" w14:textId="77777777" w:rsidR="009B6FC9" w:rsidRPr="00394183" w:rsidRDefault="009B6FC9" w:rsidP="00394183">
            <w:pPr>
              <w:spacing w:after="120"/>
              <w:rPr>
                <w:b/>
                <w:bCs/>
                <w:lang w:eastAsia="en-GB"/>
              </w:rPr>
            </w:pPr>
            <w:r w:rsidRPr="00394183">
              <w:rPr>
                <w:b/>
                <w:bCs/>
                <w:lang w:eastAsia="en-GB"/>
              </w:rPr>
              <w:t>Security</w:t>
            </w:r>
          </w:p>
        </w:tc>
      </w:tr>
      <w:tr w:rsidR="009B6FC9" w:rsidRPr="00394183" w14:paraId="3646FF48" w14:textId="77777777" w:rsidTr="00394183">
        <w:trPr>
          <w:cantSplit/>
        </w:trPr>
        <w:tc>
          <w:tcPr>
            <w:tcW w:w="1008" w:type="dxa"/>
          </w:tcPr>
          <w:p w14:paraId="09E65C28" w14:textId="77777777" w:rsidR="009B6FC9" w:rsidRPr="00394183" w:rsidRDefault="009B6FC9" w:rsidP="00394183">
            <w:pPr>
              <w:spacing w:after="120"/>
              <w:rPr>
                <w:bCs/>
                <w:lang w:eastAsia="en-GB"/>
              </w:rPr>
            </w:pPr>
            <w:r w:rsidRPr="00394183">
              <w:rPr>
                <w:bCs/>
                <w:lang w:eastAsia="en-GB"/>
              </w:rPr>
              <w:t>A.7.a</w:t>
            </w:r>
          </w:p>
        </w:tc>
        <w:tc>
          <w:tcPr>
            <w:tcW w:w="13166" w:type="dxa"/>
            <w:gridSpan w:val="4"/>
          </w:tcPr>
          <w:p w14:paraId="656A3382" w14:textId="77777777" w:rsidR="009B6FC9" w:rsidRPr="00394183" w:rsidRDefault="009B6FC9" w:rsidP="00394183">
            <w:pPr>
              <w:spacing w:after="120"/>
              <w:rPr>
                <w:bCs/>
                <w:lang w:eastAsia="en-GB"/>
              </w:rPr>
            </w:pPr>
            <w:r w:rsidRPr="00394183">
              <w:rPr>
                <w:bCs/>
                <w:lang w:eastAsia="en-GB"/>
              </w:rPr>
              <w:t>All course materials will be classified no higher than “Official” in accordance with Government Security Classifications and is to treated in an appropriate manner.</w:t>
            </w:r>
          </w:p>
        </w:tc>
      </w:tr>
      <w:tr w:rsidR="009B6FC9" w:rsidRPr="00394183" w14:paraId="7D9B0F3B" w14:textId="77777777" w:rsidTr="00394183">
        <w:trPr>
          <w:cantSplit/>
        </w:trPr>
        <w:tc>
          <w:tcPr>
            <w:tcW w:w="1008" w:type="dxa"/>
          </w:tcPr>
          <w:p w14:paraId="5CBC4D10" w14:textId="77777777" w:rsidR="009B6FC9" w:rsidRPr="00394183" w:rsidRDefault="009B6FC9" w:rsidP="00394183">
            <w:pPr>
              <w:spacing w:after="120"/>
              <w:rPr>
                <w:bCs/>
                <w:lang w:eastAsia="en-GB"/>
              </w:rPr>
            </w:pPr>
            <w:r w:rsidRPr="00394183">
              <w:rPr>
                <w:bCs/>
                <w:lang w:eastAsia="en-GB"/>
              </w:rPr>
              <w:t>A.7.b</w:t>
            </w:r>
          </w:p>
        </w:tc>
        <w:tc>
          <w:tcPr>
            <w:tcW w:w="13166" w:type="dxa"/>
            <w:gridSpan w:val="4"/>
          </w:tcPr>
          <w:p w14:paraId="3EE54BD5" w14:textId="77777777" w:rsidR="009B6FC9" w:rsidRPr="00394183" w:rsidRDefault="009B6FC9" w:rsidP="00394183">
            <w:pPr>
              <w:spacing w:after="120"/>
              <w:rPr>
                <w:bCs/>
                <w:lang w:eastAsia="en-GB"/>
              </w:rPr>
            </w:pPr>
            <w:r w:rsidRPr="00394183">
              <w:rPr>
                <w:bCs/>
                <w:lang w:eastAsia="en-GB"/>
              </w:rPr>
              <w:t>All information related to or generated by this Contract is to be treated in the appropriate manner in accordance with Government Security Classifications.</w:t>
            </w:r>
          </w:p>
        </w:tc>
      </w:tr>
      <w:tr w:rsidR="009B6FC9" w:rsidRPr="00394183" w14:paraId="647CFE5F" w14:textId="77777777" w:rsidTr="00394183">
        <w:trPr>
          <w:cantSplit/>
        </w:trPr>
        <w:tc>
          <w:tcPr>
            <w:tcW w:w="1008" w:type="dxa"/>
          </w:tcPr>
          <w:p w14:paraId="40A43701" w14:textId="77777777" w:rsidR="009B6FC9" w:rsidRPr="00394183" w:rsidRDefault="009B6FC9" w:rsidP="00394183">
            <w:pPr>
              <w:spacing w:after="120"/>
              <w:rPr>
                <w:bCs/>
                <w:lang w:eastAsia="en-GB"/>
              </w:rPr>
            </w:pPr>
            <w:r w:rsidRPr="00394183">
              <w:rPr>
                <w:bCs/>
                <w:lang w:eastAsia="en-GB"/>
              </w:rPr>
              <w:t>A.7.c</w:t>
            </w:r>
          </w:p>
        </w:tc>
        <w:tc>
          <w:tcPr>
            <w:tcW w:w="13166" w:type="dxa"/>
            <w:gridSpan w:val="4"/>
          </w:tcPr>
          <w:p w14:paraId="76DF02D8" w14:textId="77777777" w:rsidR="009B6FC9" w:rsidRPr="00394183" w:rsidRDefault="009B6FC9" w:rsidP="00394183">
            <w:pPr>
              <w:spacing w:after="120"/>
              <w:rPr>
                <w:bCs/>
                <w:lang w:eastAsia="en-GB"/>
              </w:rPr>
            </w:pPr>
            <w:r w:rsidRPr="00394183">
              <w:rPr>
                <w:bCs/>
                <w:lang w:eastAsia="en-GB"/>
              </w:rPr>
              <w:t>All personal data processed under this Contract is to be treated in accordance with the Data Protection Act 1998.</w:t>
            </w:r>
          </w:p>
        </w:tc>
      </w:tr>
      <w:tr w:rsidR="009B6FC9" w:rsidRPr="00394183" w14:paraId="68071FC9" w14:textId="77777777" w:rsidTr="00394183">
        <w:trPr>
          <w:cantSplit/>
        </w:trPr>
        <w:tc>
          <w:tcPr>
            <w:tcW w:w="1008" w:type="dxa"/>
          </w:tcPr>
          <w:p w14:paraId="2A375D8D" w14:textId="77777777" w:rsidR="009B6FC9" w:rsidRPr="00394183" w:rsidRDefault="009B6FC9" w:rsidP="00394183">
            <w:pPr>
              <w:spacing w:after="120"/>
              <w:rPr>
                <w:rFonts w:ascii="Times New Roman" w:hAnsi="Times New Roman"/>
                <w:b/>
                <w:bCs/>
                <w:lang w:eastAsia="en-GB"/>
              </w:rPr>
            </w:pPr>
          </w:p>
        </w:tc>
        <w:tc>
          <w:tcPr>
            <w:tcW w:w="13166" w:type="dxa"/>
            <w:gridSpan w:val="4"/>
          </w:tcPr>
          <w:p w14:paraId="290CB84D" w14:textId="77777777" w:rsidR="009B6FC9" w:rsidRPr="00394183" w:rsidRDefault="009B6FC9" w:rsidP="00394183">
            <w:pPr>
              <w:spacing w:after="120"/>
              <w:rPr>
                <w:rFonts w:ascii="Times New Roman" w:hAnsi="Times New Roman"/>
                <w:b/>
                <w:bCs/>
                <w:lang w:eastAsia="en-GB"/>
              </w:rPr>
            </w:pPr>
          </w:p>
        </w:tc>
      </w:tr>
      <w:tr w:rsidR="009B6FC9" w:rsidRPr="00394183" w14:paraId="3FFEBAE7" w14:textId="77777777" w:rsidTr="00394183">
        <w:trPr>
          <w:cantSplit/>
        </w:trPr>
        <w:tc>
          <w:tcPr>
            <w:tcW w:w="1008" w:type="dxa"/>
          </w:tcPr>
          <w:p w14:paraId="745B5C99" w14:textId="77777777" w:rsidR="009B6FC9" w:rsidRPr="00394183" w:rsidRDefault="009B6FC9" w:rsidP="00394183">
            <w:pPr>
              <w:spacing w:after="120"/>
              <w:rPr>
                <w:b/>
                <w:bCs/>
                <w:lang w:eastAsia="en-GB"/>
              </w:rPr>
            </w:pPr>
            <w:r w:rsidRPr="00394183">
              <w:rPr>
                <w:b/>
                <w:bCs/>
                <w:lang w:eastAsia="en-GB"/>
              </w:rPr>
              <w:t>A.</w:t>
            </w:r>
            <w:r>
              <w:rPr>
                <w:b/>
                <w:bCs/>
                <w:lang w:eastAsia="en-GB"/>
              </w:rPr>
              <w:t>8</w:t>
            </w:r>
          </w:p>
        </w:tc>
        <w:tc>
          <w:tcPr>
            <w:tcW w:w="13166" w:type="dxa"/>
            <w:gridSpan w:val="4"/>
          </w:tcPr>
          <w:p w14:paraId="6FFC6013" w14:textId="77777777" w:rsidR="009B6FC9" w:rsidRPr="00394183" w:rsidRDefault="009B6FC9" w:rsidP="00394183">
            <w:pPr>
              <w:spacing w:after="120"/>
              <w:rPr>
                <w:b/>
                <w:bCs/>
                <w:lang w:eastAsia="en-GB"/>
              </w:rPr>
            </w:pPr>
            <w:r w:rsidRPr="00394183">
              <w:rPr>
                <w:b/>
                <w:bCs/>
                <w:lang w:eastAsia="en-GB"/>
              </w:rPr>
              <w:t>Quality Assurance</w:t>
            </w:r>
          </w:p>
        </w:tc>
      </w:tr>
      <w:tr w:rsidR="009B6FC9" w:rsidRPr="00394183" w14:paraId="2972DFE3" w14:textId="77777777" w:rsidTr="00394183">
        <w:trPr>
          <w:cantSplit/>
        </w:trPr>
        <w:tc>
          <w:tcPr>
            <w:tcW w:w="1008" w:type="dxa"/>
          </w:tcPr>
          <w:p w14:paraId="2A550F74" w14:textId="77777777" w:rsidR="009B6FC9" w:rsidRPr="00394183" w:rsidRDefault="009B6FC9" w:rsidP="00394183">
            <w:pPr>
              <w:spacing w:after="120"/>
              <w:rPr>
                <w:bCs/>
                <w:lang w:eastAsia="en-GB"/>
              </w:rPr>
            </w:pPr>
            <w:r w:rsidRPr="00394183">
              <w:rPr>
                <w:bCs/>
                <w:lang w:eastAsia="en-GB"/>
              </w:rPr>
              <w:t>A.</w:t>
            </w:r>
            <w:r>
              <w:rPr>
                <w:bCs/>
                <w:lang w:eastAsia="en-GB"/>
              </w:rPr>
              <w:t>8</w:t>
            </w:r>
            <w:r w:rsidRPr="00394183">
              <w:rPr>
                <w:bCs/>
                <w:lang w:eastAsia="en-GB"/>
              </w:rPr>
              <w:t>.a</w:t>
            </w:r>
          </w:p>
        </w:tc>
        <w:tc>
          <w:tcPr>
            <w:tcW w:w="13166" w:type="dxa"/>
            <w:gridSpan w:val="4"/>
          </w:tcPr>
          <w:p w14:paraId="1C3E9F52" w14:textId="77777777" w:rsidR="009B6FC9" w:rsidRPr="00122EC5" w:rsidRDefault="009B6FC9" w:rsidP="00394183">
            <w:pPr>
              <w:spacing w:after="120"/>
              <w:rPr>
                <w:bCs/>
                <w:iCs/>
                <w:lang w:eastAsia="en-GB"/>
              </w:rPr>
            </w:pPr>
            <w:r>
              <w:rPr>
                <w:bCs/>
                <w:iCs/>
                <w:lang w:eastAsia="en-GB"/>
              </w:rPr>
              <w:t xml:space="preserve">No Specific Quality Management systems are defined.  Training will need to be conducted in accordance with appropriate EASA/CAA standards. </w:t>
            </w:r>
          </w:p>
        </w:tc>
      </w:tr>
      <w:tr w:rsidR="009B6FC9" w:rsidRPr="00394183" w14:paraId="6378527E" w14:textId="77777777" w:rsidTr="00394183">
        <w:trPr>
          <w:cantSplit/>
        </w:trPr>
        <w:tc>
          <w:tcPr>
            <w:tcW w:w="1008" w:type="dxa"/>
          </w:tcPr>
          <w:p w14:paraId="3703CBCD" w14:textId="77777777" w:rsidR="009B6FC9" w:rsidRPr="00394183" w:rsidRDefault="009B6FC9" w:rsidP="00394183">
            <w:pPr>
              <w:spacing w:after="120"/>
              <w:rPr>
                <w:bCs/>
                <w:lang w:eastAsia="en-GB"/>
              </w:rPr>
            </w:pPr>
          </w:p>
        </w:tc>
        <w:tc>
          <w:tcPr>
            <w:tcW w:w="13166" w:type="dxa"/>
            <w:gridSpan w:val="4"/>
          </w:tcPr>
          <w:p w14:paraId="27AE4420" w14:textId="77777777" w:rsidR="009B6FC9" w:rsidRPr="00394183" w:rsidRDefault="009B6FC9" w:rsidP="00394183">
            <w:pPr>
              <w:spacing w:after="120"/>
              <w:rPr>
                <w:bCs/>
                <w:lang w:eastAsia="en-GB"/>
              </w:rPr>
            </w:pPr>
          </w:p>
        </w:tc>
      </w:tr>
      <w:tr w:rsidR="009B6FC9" w:rsidRPr="00394183" w14:paraId="6BC7D011" w14:textId="77777777" w:rsidTr="00394183">
        <w:trPr>
          <w:cantSplit/>
        </w:trPr>
        <w:tc>
          <w:tcPr>
            <w:tcW w:w="1008" w:type="dxa"/>
          </w:tcPr>
          <w:p w14:paraId="1A01A7EF" w14:textId="77777777" w:rsidR="009B6FC9" w:rsidRPr="00394183" w:rsidRDefault="009B6FC9" w:rsidP="00394183">
            <w:pPr>
              <w:spacing w:after="120"/>
              <w:rPr>
                <w:b/>
                <w:bCs/>
                <w:lang w:eastAsia="en-GB"/>
              </w:rPr>
            </w:pPr>
            <w:r w:rsidRPr="00394183">
              <w:rPr>
                <w:b/>
                <w:bCs/>
                <w:lang w:eastAsia="en-GB"/>
              </w:rPr>
              <w:t>A.</w:t>
            </w:r>
            <w:r>
              <w:rPr>
                <w:b/>
                <w:bCs/>
                <w:lang w:eastAsia="en-GB"/>
              </w:rPr>
              <w:t>9</w:t>
            </w:r>
          </w:p>
        </w:tc>
        <w:tc>
          <w:tcPr>
            <w:tcW w:w="13166" w:type="dxa"/>
            <w:gridSpan w:val="4"/>
          </w:tcPr>
          <w:p w14:paraId="4C942E7A" w14:textId="77777777" w:rsidR="009B6FC9" w:rsidRPr="00394183" w:rsidRDefault="009B6FC9" w:rsidP="00394183">
            <w:pPr>
              <w:spacing w:after="120"/>
              <w:rPr>
                <w:b/>
                <w:bCs/>
                <w:lang w:eastAsia="en-GB"/>
              </w:rPr>
            </w:pPr>
            <w:r w:rsidRPr="00394183">
              <w:rPr>
                <w:b/>
                <w:bCs/>
                <w:lang w:eastAsia="en-GB"/>
              </w:rPr>
              <w:t>Contract Monitoring</w:t>
            </w:r>
          </w:p>
        </w:tc>
      </w:tr>
      <w:tr w:rsidR="009B6FC9" w:rsidRPr="00394183" w14:paraId="438DA694" w14:textId="77777777" w:rsidTr="00394183">
        <w:trPr>
          <w:cantSplit/>
        </w:trPr>
        <w:tc>
          <w:tcPr>
            <w:tcW w:w="1008" w:type="dxa"/>
          </w:tcPr>
          <w:p w14:paraId="6B85FC88" w14:textId="77777777" w:rsidR="009B6FC9" w:rsidRPr="00394183" w:rsidRDefault="009B6FC9" w:rsidP="00394183">
            <w:pPr>
              <w:spacing w:after="120"/>
              <w:rPr>
                <w:bCs/>
                <w:lang w:eastAsia="en-GB"/>
              </w:rPr>
            </w:pPr>
            <w:r w:rsidRPr="00394183">
              <w:rPr>
                <w:bCs/>
                <w:lang w:eastAsia="en-GB"/>
              </w:rPr>
              <w:lastRenderedPageBreak/>
              <w:t>A.</w:t>
            </w:r>
            <w:r>
              <w:rPr>
                <w:bCs/>
                <w:lang w:eastAsia="en-GB"/>
              </w:rPr>
              <w:t>9</w:t>
            </w:r>
            <w:r w:rsidRPr="00394183">
              <w:rPr>
                <w:bCs/>
                <w:lang w:eastAsia="en-GB"/>
              </w:rPr>
              <w:t>.a</w:t>
            </w:r>
          </w:p>
        </w:tc>
        <w:tc>
          <w:tcPr>
            <w:tcW w:w="13166" w:type="dxa"/>
            <w:gridSpan w:val="4"/>
          </w:tcPr>
          <w:p w14:paraId="0E35DDE1" w14:textId="77777777" w:rsidR="009B6FC9" w:rsidRPr="00394183" w:rsidRDefault="009B6FC9" w:rsidP="00394183">
            <w:pPr>
              <w:spacing w:after="120"/>
              <w:rPr>
                <w:bCs/>
                <w:lang w:eastAsia="en-GB"/>
              </w:rPr>
            </w:pPr>
            <w:r w:rsidRPr="00394183">
              <w:rPr>
                <w:bCs/>
                <w:lang w:eastAsia="en-GB"/>
              </w:rPr>
              <w:t>For the purposes of contract monitoring, representatives of the Contractor will routinely report to the Designated Officer on the performance of the Contract.</w:t>
            </w:r>
          </w:p>
        </w:tc>
      </w:tr>
      <w:tr w:rsidR="009B6FC9" w:rsidRPr="00394183" w14:paraId="21D0B3C6" w14:textId="77777777" w:rsidTr="00394183">
        <w:trPr>
          <w:cantSplit/>
        </w:trPr>
        <w:tc>
          <w:tcPr>
            <w:tcW w:w="1008" w:type="dxa"/>
          </w:tcPr>
          <w:p w14:paraId="2C3C4B31" w14:textId="77777777" w:rsidR="009B6FC9" w:rsidRPr="00394183" w:rsidRDefault="009B6FC9" w:rsidP="00394183">
            <w:pPr>
              <w:spacing w:after="120"/>
              <w:rPr>
                <w:bCs/>
                <w:lang w:eastAsia="en-GB"/>
              </w:rPr>
            </w:pPr>
            <w:r w:rsidRPr="00394183">
              <w:rPr>
                <w:bCs/>
                <w:lang w:eastAsia="en-GB"/>
              </w:rPr>
              <w:t>A.</w:t>
            </w:r>
            <w:r>
              <w:rPr>
                <w:bCs/>
                <w:lang w:eastAsia="en-GB"/>
              </w:rPr>
              <w:t>9</w:t>
            </w:r>
            <w:r w:rsidRPr="00394183">
              <w:rPr>
                <w:bCs/>
                <w:lang w:eastAsia="en-GB"/>
              </w:rPr>
              <w:t>.b</w:t>
            </w:r>
          </w:p>
        </w:tc>
        <w:tc>
          <w:tcPr>
            <w:tcW w:w="13166" w:type="dxa"/>
            <w:gridSpan w:val="4"/>
          </w:tcPr>
          <w:p w14:paraId="201D5EF6" w14:textId="77777777" w:rsidR="009B6FC9" w:rsidRPr="00394183" w:rsidRDefault="009B6FC9" w:rsidP="00394183">
            <w:pPr>
              <w:spacing w:after="120"/>
              <w:rPr>
                <w:bCs/>
                <w:lang w:eastAsia="en-GB"/>
              </w:rPr>
            </w:pPr>
            <w:r w:rsidRPr="00394183">
              <w:rPr>
                <w:bCs/>
                <w:lang w:eastAsia="en-GB"/>
              </w:rPr>
              <w:t>The Contractor is responsible for the performance of the Contract by any sub-contractors or other agents working on behalf of the Contractor. The Contractor is to deal with any issues relating to any sub-contractors or other agents working on behalf of the Contractor, this however does not exclude sub-contractors or other agents working on behalf of the Contractor from attending any Contract Monitoring meeting or contributing to any report where it is appropriate for such sub-contractors or other agents to do so.</w:t>
            </w:r>
          </w:p>
        </w:tc>
      </w:tr>
      <w:tr w:rsidR="009B6FC9" w:rsidRPr="00394183" w14:paraId="5AE8B581" w14:textId="77777777" w:rsidTr="00394183">
        <w:trPr>
          <w:cantSplit/>
        </w:trPr>
        <w:tc>
          <w:tcPr>
            <w:tcW w:w="1008" w:type="dxa"/>
          </w:tcPr>
          <w:p w14:paraId="5E8D7371" w14:textId="77777777" w:rsidR="009B6FC9" w:rsidRPr="00394183" w:rsidRDefault="009B6FC9" w:rsidP="00394183">
            <w:pPr>
              <w:spacing w:after="120"/>
              <w:rPr>
                <w:bCs/>
                <w:lang w:eastAsia="en-GB"/>
              </w:rPr>
            </w:pPr>
            <w:r w:rsidRPr="00394183">
              <w:rPr>
                <w:bCs/>
                <w:lang w:eastAsia="en-GB"/>
              </w:rPr>
              <w:t>A.</w:t>
            </w:r>
            <w:r>
              <w:rPr>
                <w:bCs/>
                <w:lang w:eastAsia="en-GB"/>
              </w:rPr>
              <w:t>9</w:t>
            </w:r>
            <w:r w:rsidRPr="00394183">
              <w:rPr>
                <w:bCs/>
                <w:lang w:eastAsia="en-GB"/>
              </w:rPr>
              <w:t>.c</w:t>
            </w:r>
          </w:p>
        </w:tc>
        <w:tc>
          <w:tcPr>
            <w:tcW w:w="13166" w:type="dxa"/>
            <w:gridSpan w:val="4"/>
          </w:tcPr>
          <w:p w14:paraId="73929EF3" w14:textId="77777777" w:rsidR="009B6FC9" w:rsidRPr="00394183" w:rsidRDefault="009B6FC9" w:rsidP="00394183">
            <w:pPr>
              <w:spacing w:after="120"/>
              <w:rPr>
                <w:bCs/>
                <w:lang w:eastAsia="en-GB"/>
              </w:rPr>
            </w:pPr>
            <w:r w:rsidRPr="00394183">
              <w:rPr>
                <w:bCs/>
                <w:lang w:eastAsia="en-GB"/>
              </w:rPr>
              <w:t>If any sub-contractors or other agents working on behalf of the Contractor are found unsuitable, for whatever reason, the Contractor is to engage with the relevant sub-contractors or other agents to broker a resolution.</w:t>
            </w:r>
          </w:p>
        </w:tc>
      </w:tr>
    </w:tbl>
    <w:p w14:paraId="2C87FEFD" w14:textId="77777777" w:rsidR="009B6FC9" w:rsidRPr="001F4D5A" w:rsidRDefault="009B6FC9" w:rsidP="001F4D5A"/>
    <w:p w14:paraId="784E03AD" w14:textId="77777777" w:rsidR="009B6FC9" w:rsidRDefault="009B6FC9">
      <w:r>
        <w:rPr>
          <w:bCs/>
        </w:rPr>
        <w:br w:type="page"/>
      </w:r>
    </w:p>
    <w:tbl>
      <w:tblPr>
        <w:tblW w:w="0" w:type="auto"/>
        <w:jc w:val="center"/>
        <w:tblLook w:val="01E0" w:firstRow="1" w:lastRow="1" w:firstColumn="1" w:lastColumn="1" w:noHBand="0" w:noVBand="0"/>
      </w:tblPr>
      <w:tblGrid>
        <w:gridCol w:w="1008"/>
        <w:gridCol w:w="3240"/>
        <w:gridCol w:w="4256"/>
        <w:gridCol w:w="1684"/>
        <w:gridCol w:w="3986"/>
      </w:tblGrid>
      <w:tr w:rsidR="009B6FC9" w:rsidRPr="00394183" w14:paraId="792E06DA" w14:textId="77777777" w:rsidTr="00394183">
        <w:trPr>
          <w:cantSplit/>
          <w:tblHeader/>
          <w:jc w:val="center"/>
        </w:trPr>
        <w:tc>
          <w:tcPr>
            <w:tcW w:w="1008" w:type="dxa"/>
          </w:tcPr>
          <w:p w14:paraId="63F006E5" w14:textId="77777777" w:rsidR="009B6FC9" w:rsidRPr="00394183" w:rsidRDefault="009B6FC9" w:rsidP="00B0681D">
            <w:pPr>
              <w:rPr>
                <w:bCs/>
                <w:u w:val="single"/>
                <w:lang w:eastAsia="en-GB"/>
              </w:rPr>
            </w:pPr>
            <w:r w:rsidRPr="00394183">
              <w:rPr>
                <w:bCs/>
                <w:u w:val="single"/>
                <w:lang w:eastAsia="en-GB"/>
              </w:rPr>
              <w:lastRenderedPageBreak/>
              <w:t>Ref</w:t>
            </w:r>
          </w:p>
        </w:tc>
        <w:tc>
          <w:tcPr>
            <w:tcW w:w="3240" w:type="dxa"/>
          </w:tcPr>
          <w:p w14:paraId="0A45738F" w14:textId="77777777" w:rsidR="009B6FC9" w:rsidRPr="00394183" w:rsidRDefault="009B6FC9" w:rsidP="00B0681D">
            <w:pPr>
              <w:rPr>
                <w:bCs/>
                <w:u w:val="single"/>
                <w:lang w:eastAsia="en-GB"/>
              </w:rPr>
            </w:pPr>
            <w:r w:rsidRPr="00394183">
              <w:rPr>
                <w:bCs/>
                <w:u w:val="single"/>
                <w:lang w:eastAsia="en-GB"/>
              </w:rPr>
              <w:t>Requirement</w:t>
            </w:r>
          </w:p>
        </w:tc>
        <w:tc>
          <w:tcPr>
            <w:tcW w:w="4256" w:type="dxa"/>
          </w:tcPr>
          <w:p w14:paraId="256EEBCC" w14:textId="77777777" w:rsidR="009B6FC9" w:rsidRPr="00394183" w:rsidRDefault="009B6FC9" w:rsidP="00B0681D">
            <w:pPr>
              <w:rPr>
                <w:bCs/>
                <w:u w:val="single"/>
                <w:lang w:eastAsia="en-GB"/>
              </w:rPr>
            </w:pPr>
            <w:r w:rsidRPr="00394183">
              <w:rPr>
                <w:bCs/>
                <w:u w:val="single"/>
                <w:lang w:eastAsia="en-GB"/>
              </w:rPr>
              <w:t>Additional Information</w:t>
            </w:r>
          </w:p>
        </w:tc>
        <w:tc>
          <w:tcPr>
            <w:tcW w:w="1684" w:type="dxa"/>
          </w:tcPr>
          <w:p w14:paraId="2B58C974" w14:textId="77777777" w:rsidR="009B6FC9" w:rsidRPr="00394183" w:rsidRDefault="009B6FC9" w:rsidP="00B0681D">
            <w:pPr>
              <w:rPr>
                <w:bCs/>
                <w:u w:val="single"/>
                <w:lang w:eastAsia="en-GB"/>
              </w:rPr>
            </w:pPr>
            <w:r w:rsidRPr="00394183">
              <w:rPr>
                <w:bCs/>
                <w:u w:val="single"/>
                <w:lang w:eastAsia="en-GB"/>
              </w:rPr>
              <w:t>Quantity</w:t>
            </w:r>
          </w:p>
        </w:tc>
        <w:tc>
          <w:tcPr>
            <w:tcW w:w="3986" w:type="dxa"/>
          </w:tcPr>
          <w:p w14:paraId="0835208A" w14:textId="77777777" w:rsidR="009B6FC9" w:rsidRPr="00394183" w:rsidRDefault="009B6FC9" w:rsidP="00B0681D">
            <w:pPr>
              <w:rPr>
                <w:bCs/>
                <w:u w:val="single"/>
                <w:lang w:eastAsia="en-GB"/>
              </w:rPr>
            </w:pPr>
            <w:r w:rsidRPr="00394183">
              <w:rPr>
                <w:bCs/>
                <w:u w:val="single"/>
                <w:lang w:eastAsia="en-GB"/>
              </w:rPr>
              <w:t>Standard of Performance</w:t>
            </w:r>
          </w:p>
        </w:tc>
      </w:tr>
      <w:tr w:rsidR="009B6FC9" w:rsidRPr="00394183" w14:paraId="33A4CB80" w14:textId="77777777" w:rsidTr="00394183">
        <w:trPr>
          <w:cantSplit/>
          <w:jc w:val="center"/>
        </w:trPr>
        <w:tc>
          <w:tcPr>
            <w:tcW w:w="1008" w:type="dxa"/>
          </w:tcPr>
          <w:p w14:paraId="75C9C64A" w14:textId="77777777" w:rsidR="009B6FC9" w:rsidRPr="00394183" w:rsidRDefault="009B6FC9" w:rsidP="00B0681D">
            <w:pPr>
              <w:rPr>
                <w:bCs/>
                <w:lang w:eastAsia="en-GB"/>
              </w:rPr>
            </w:pPr>
          </w:p>
        </w:tc>
        <w:tc>
          <w:tcPr>
            <w:tcW w:w="3240" w:type="dxa"/>
          </w:tcPr>
          <w:p w14:paraId="58C8F0B4" w14:textId="77777777" w:rsidR="009B6FC9" w:rsidRPr="00394183" w:rsidRDefault="009B6FC9" w:rsidP="00B0681D">
            <w:pPr>
              <w:rPr>
                <w:bCs/>
                <w:lang w:eastAsia="en-GB"/>
              </w:rPr>
            </w:pPr>
          </w:p>
        </w:tc>
        <w:tc>
          <w:tcPr>
            <w:tcW w:w="4256" w:type="dxa"/>
          </w:tcPr>
          <w:p w14:paraId="2FC711EB" w14:textId="77777777" w:rsidR="009B6FC9" w:rsidRPr="00394183" w:rsidRDefault="009B6FC9" w:rsidP="00B0681D">
            <w:pPr>
              <w:rPr>
                <w:bCs/>
                <w:lang w:eastAsia="en-GB"/>
              </w:rPr>
            </w:pPr>
          </w:p>
        </w:tc>
        <w:tc>
          <w:tcPr>
            <w:tcW w:w="1684" w:type="dxa"/>
          </w:tcPr>
          <w:p w14:paraId="030726C3" w14:textId="77777777" w:rsidR="009B6FC9" w:rsidRPr="00394183" w:rsidRDefault="009B6FC9" w:rsidP="00B0681D">
            <w:pPr>
              <w:rPr>
                <w:bCs/>
                <w:lang w:eastAsia="en-GB"/>
              </w:rPr>
            </w:pPr>
          </w:p>
        </w:tc>
        <w:tc>
          <w:tcPr>
            <w:tcW w:w="3986" w:type="dxa"/>
          </w:tcPr>
          <w:p w14:paraId="4466B7C5" w14:textId="77777777" w:rsidR="009B6FC9" w:rsidRPr="00394183" w:rsidRDefault="009B6FC9" w:rsidP="00B0681D">
            <w:pPr>
              <w:rPr>
                <w:bCs/>
                <w:lang w:eastAsia="en-GB"/>
              </w:rPr>
            </w:pPr>
          </w:p>
        </w:tc>
      </w:tr>
      <w:tr w:rsidR="009B6FC9" w:rsidRPr="00394183" w14:paraId="25E9B9F2" w14:textId="77777777" w:rsidTr="00394183">
        <w:trPr>
          <w:cantSplit/>
          <w:jc w:val="center"/>
        </w:trPr>
        <w:tc>
          <w:tcPr>
            <w:tcW w:w="1008" w:type="dxa"/>
          </w:tcPr>
          <w:p w14:paraId="541FAA31" w14:textId="77777777" w:rsidR="009B6FC9" w:rsidRPr="00394183" w:rsidRDefault="009B6FC9" w:rsidP="00B0681D">
            <w:pPr>
              <w:rPr>
                <w:b/>
                <w:bCs/>
                <w:u w:val="single"/>
                <w:lang w:eastAsia="en-GB"/>
              </w:rPr>
            </w:pPr>
            <w:r w:rsidRPr="00394183">
              <w:rPr>
                <w:b/>
                <w:bCs/>
                <w:u w:val="single"/>
                <w:lang w:eastAsia="en-GB"/>
              </w:rPr>
              <w:t>B</w:t>
            </w:r>
          </w:p>
        </w:tc>
        <w:tc>
          <w:tcPr>
            <w:tcW w:w="3240" w:type="dxa"/>
          </w:tcPr>
          <w:p w14:paraId="5DD0F895" w14:textId="77777777" w:rsidR="009B6FC9" w:rsidRPr="00394183" w:rsidRDefault="009B6FC9" w:rsidP="00B0681D">
            <w:pPr>
              <w:rPr>
                <w:b/>
                <w:bCs/>
                <w:u w:val="single"/>
                <w:lang w:eastAsia="en-GB"/>
              </w:rPr>
            </w:pPr>
            <w:r w:rsidRPr="00394183">
              <w:rPr>
                <w:b/>
                <w:bCs/>
                <w:u w:val="single"/>
                <w:lang w:eastAsia="en-GB"/>
              </w:rPr>
              <w:t>Deliverable Requirements</w:t>
            </w:r>
          </w:p>
        </w:tc>
        <w:tc>
          <w:tcPr>
            <w:tcW w:w="4256" w:type="dxa"/>
          </w:tcPr>
          <w:p w14:paraId="34DD63B7" w14:textId="77777777" w:rsidR="009B6FC9" w:rsidRPr="00394183" w:rsidRDefault="009B6FC9" w:rsidP="00B0681D">
            <w:pPr>
              <w:rPr>
                <w:b/>
                <w:bCs/>
                <w:u w:val="single"/>
                <w:lang w:eastAsia="en-GB"/>
              </w:rPr>
            </w:pPr>
          </w:p>
        </w:tc>
        <w:tc>
          <w:tcPr>
            <w:tcW w:w="1684" w:type="dxa"/>
          </w:tcPr>
          <w:p w14:paraId="2C47396D" w14:textId="77777777" w:rsidR="009B6FC9" w:rsidRPr="00394183" w:rsidRDefault="009B6FC9" w:rsidP="00B0681D">
            <w:pPr>
              <w:rPr>
                <w:b/>
                <w:bCs/>
                <w:u w:val="single"/>
                <w:lang w:eastAsia="en-GB"/>
              </w:rPr>
            </w:pPr>
          </w:p>
        </w:tc>
        <w:tc>
          <w:tcPr>
            <w:tcW w:w="3986" w:type="dxa"/>
          </w:tcPr>
          <w:p w14:paraId="4372CB30" w14:textId="77777777" w:rsidR="009B6FC9" w:rsidRPr="00394183" w:rsidRDefault="009B6FC9" w:rsidP="00B0681D">
            <w:pPr>
              <w:rPr>
                <w:b/>
                <w:bCs/>
                <w:u w:val="single"/>
                <w:lang w:eastAsia="en-GB"/>
              </w:rPr>
            </w:pPr>
          </w:p>
        </w:tc>
      </w:tr>
      <w:tr w:rsidR="009B6FC9" w:rsidRPr="00394183" w14:paraId="2F3BB761" w14:textId="77777777" w:rsidTr="00394183">
        <w:trPr>
          <w:cantSplit/>
          <w:jc w:val="center"/>
        </w:trPr>
        <w:tc>
          <w:tcPr>
            <w:tcW w:w="1008" w:type="dxa"/>
          </w:tcPr>
          <w:p w14:paraId="128F33A9" w14:textId="77777777" w:rsidR="009B6FC9" w:rsidRPr="00394183" w:rsidRDefault="009B6FC9" w:rsidP="00B0681D">
            <w:pPr>
              <w:rPr>
                <w:bCs/>
                <w:lang w:eastAsia="en-GB"/>
              </w:rPr>
            </w:pPr>
          </w:p>
        </w:tc>
        <w:tc>
          <w:tcPr>
            <w:tcW w:w="3240" w:type="dxa"/>
          </w:tcPr>
          <w:p w14:paraId="1ABD9D75" w14:textId="77777777" w:rsidR="009B6FC9" w:rsidRPr="00394183" w:rsidRDefault="009B6FC9" w:rsidP="00B0681D">
            <w:pPr>
              <w:rPr>
                <w:bCs/>
                <w:lang w:eastAsia="en-GB"/>
              </w:rPr>
            </w:pPr>
          </w:p>
        </w:tc>
        <w:tc>
          <w:tcPr>
            <w:tcW w:w="4256" w:type="dxa"/>
          </w:tcPr>
          <w:p w14:paraId="774E5AC8" w14:textId="77777777" w:rsidR="009B6FC9" w:rsidRPr="00394183" w:rsidRDefault="009B6FC9" w:rsidP="00B0681D">
            <w:pPr>
              <w:rPr>
                <w:bCs/>
                <w:lang w:eastAsia="en-GB"/>
              </w:rPr>
            </w:pPr>
          </w:p>
        </w:tc>
        <w:tc>
          <w:tcPr>
            <w:tcW w:w="1684" w:type="dxa"/>
          </w:tcPr>
          <w:p w14:paraId="13FD9D3A" w14:textId="77777777" w:rsidR="009B6FC9" w:rsidRPr="00394183" w:rsidRDefault="009B6FC9" w:rsidP="00B0681D">
            <w:pPr>
              <w:rPr>
                <w:bCs/>
                <w:lang w:eastAsia="en-GB"/>
              </w:rPr>
            </w:pPr>
          </w:p>
        </w:tc>
        <w:tc>
          <w:tcPr>
            <w:tcW w:w="3986" w:type="dxa"/>
          </w:tcPr>
          <w:p w14:paraId="03856336" w14:textId="77777777" w:rsidR="009B6FC9" w:rsidRPr="00394183" w:rsidRDefault="009B6FC9" w:rsidP="00B0681D">
            <w:pPr>
              <w:rPr>
                <w:bCs/>
                <w:lang w:eastAsia="en-GB"/>
              </w:rPr>
            </w:pPr>
          </w:p>
        </w:tc>
      </w:tr>
      <w:tr w:rsidR="009B6FC9" w:rsidRPr="00394183" w14:paraId="0C3D2681" w14:textId="77777777" w:rsidTr="00394183">
        <w:trPr>
          <w:cantSplit/>
          <w:jc w:val="center"/>
        </w:trPr>
        <w:tc>
          <w:tcPr>
            <w:tcW w:w="1008" w:type="dxa"/>
          </w:tcPr>
          <w:p w14:paraId="20F6D6E3" w14:textId="77777777" w:rsidR="009B6FC9" w:rsidRPr="00394183" w:rsidRDefault="009B6FC9" w:rsidP="00B0681D">
            <w:pPr>
              <w:rPr>
                <w:bCs/>
                <w:lang w:eastAsia="en-GB"/>
              </w:rPr>
            </w:pPr>
            <w:r w:rsidRPr="00394183">
              <w:rPr>
                <w:bCs/>
                <w:lang w:eastAsia="en-GB"/>
              </w:rPr>
              <w:t>B.1</w:t>
            </w:r>
          </w:p>
        </w:tc>
        <w:tc>
          <w:tcPr>
            <w:tcW w:w="3240" w:type="dxa"/>
          </w:tcPr>
          <w:p w14:paraId="389E835B" w14:textId="73E24810" w:rsidR="009B6FC9" w:rsidRPr="00394183" w:rsidRDefault="009B6FC9" w:rsidP="00E71A30">
            <w:pPr>
              <w:rPr>
                <w:bCs/>
                <w:lang w:eastAsia="en-GB"/>
              </w:rPr>
            </w:pPr>
            <w:r w:rsidRPr="00394183">
              <w:rPr>
                <w:bCs/>
                <w:lang w:eastAsia="en-GB"/>
              </w:rPr>
              <w:t>Complete EASA approved Civilian Licences Engineering course to include Part 66 Basic Training, EWIIS/Fuel Tank/Electrical installation and Recovery for 10 students</w:t>
            </w:r>
            <w:r w:rsidR="00E71A30">
              <w:rPr>
                <w:bCs/>
                <w:lang w:eastAsia="en-GB"/>
              </w:rPr>
              <w:t xml:space="preserve"> in the core year and 10 or 20 students in the option year.</w:t>
            </w:r>
          </w:p>
        </w:tc>
        <w:tc>
          <w:tcPr>
            <w:tcW w:w="4256" w:type="dxa"/>
          </w:tcPr>
          <w:p w14:paraId="3421F913" w14:textId="77777777" w:rsidR="009B6FC9" w:rsidRPr="00394183" w:rsidRDefault="009B6FC9" w:rsidP="0002360D">
            <w:pPr>
              <w:rPr>
                <w:bCs/>
                <w:lang w:eastAsia="en-GB"/>
              </w:rPr>
            </w:pPr>
            <w:r w:rsidRPr="00394183">
              <w:rPr>
                <w:bCs/>
                <w:lang w:eastAsia="en-GB"/>
              </w:rPr>
              <w:t xml:space="preserve">Course dates to be mutually agreed between the training contractor and the training sponsor.  Course broken down into B BCAR Conversion Course, B </w:t>
            </w:r>
            <w:proofErr w:type="spellStart"/>
            <w:r w:rsidRPr="00394183">
              <w:rPr>
                <w:bCs/>
                <w:lang w:eastAsia="en-GB"/>
              </w:rPr>
              <w:t>Ab</w:t>
            </w:r>
            <w:proofErr w:type="spellEnd"/>
            <w:r w:rsidRPr="00394183">
              <w:rPr>
                <w:bCs/>
                <w:lang w:eastAsia="en-GB"/>
              </w:rPr>
              <w:t xml:space="preserve">-initio, Recovery week for B BCAR Conversion Course (2 options per course), Part 66 </w:t>
            </w:r>
            <w:proofErr w:type="spellStart"/>
            <w:r w:rsidRPr="00394183">
              <w:rPr>
                <w:bCs/>
                <w:lang w:eastAsia="en-GB"/>
              </w:rPr>
              <w:t>Ab</w:t>
            </w:r>
            <w:proofErr w:type="spellEnd"/>
            <w:r w:rsidRPr="00394183">
              <w:rPr>
                <w:bCs/>
                <w:lang w:eastAsia="en-GB"/>
              </w:rPr>
              <w:t xml:space="preserve"> Initio Licence Course including 4 Recovery Weeks, Provision of Part 66 Civil Licence Training for RAF Technicians including 4 Recovery Weeks, Part 66 B1/B2 Civil Licence Training for RAF Technicians, Two recovery week options.  The student will study away from college, with full tutor support via e-mail and telephone followed by a further week of face-to-face tutorials and re-examinations held at the college, Electrical Wiring Installation System (EWIS) &amp; Human Factors (HF) Training. Learning materials, delivery costs, Examinations fees, lunch and refreshments are all to be included.</w:t>
            </w:r>
          </w:p>
        </w:tc>
        <w:tc>
          <w:tcPr>
            <w:tcW w:w="1684" w:type="dxa"/>
          </w:tcPr>
          <w:p w14:paraId="165D1E87" w14:textId="77777777" w:rsidR="009B6FC9" w:rsidRPr="00394183" w:rsidRDefault="009B6FC9" w:rsidP="00437354">
            <w:pPr>
              <w:rPr>
                <w:bCs/>
                <w:lang w:eastAsia="en-GB"/>
              </w:rPr>
            </w:pPr>
            <w:r w:rsidRPr="00394183">
              <w:rPr>
                <w:bCs/>
                <w:lang w:eastAsia="en-GB"/>
              </w:rPr>
              <w:t>One course for up to 10 personnel. Total of 10 personnel will be made up of students from B1 and B2 from requirements B.1 and B.2</w:t>
            </w:r>
          </w:p>
        </w:tc>
        <w:tc>
          <w:tcPr>
            <w:tcW w:w="3986" w:type="dxa"/>
          </w:tcPr>
          <w:p w14:paraId="0D68E59B" w14:textId="77777777" w:rsidR="009B6FC9" w:rsidRPr="00394183" w:rsidRDefault="009B6FC9" w:rsidP="00B0681D">
            <w:pPr>
              <w:rPr>
                <w:bCs/>
                <w:lang w:eastAsia="en-GB"/>
              </w:rPr>
            </w:pPr>
            <w:r w:rsidRPr="00394183">
              <w:rPr>
                <w:bCs/>
                <w:lang w:eastAsia="en-GB"/>
              </w:rPr>
              <w:t>Personnel attain sufficient standard to undertake Part 66 Civil Licensed Engineer examinations.</w:t>
            </w:r>
          </w:p>
        </w:tc>
      </w:tr>
      <w:tr w:rsidR="009B6FC9" w:rsidRPr="00394183" w14:paraId="3694A9DC" w14:textId="77777777" w:rsidTr="00394183">
        <w:trPr>
          <w:cantSplit/>
          <w:jc w:val="center"/>
        </w:trPr>
        <w:tc>
          <w:tcPr>
            <w:tcW w:w="1008" w:type="dxa"/>
          </w:tcPr>
          <w:p w14:paraId="20FAE95F" w14:textId="77777777" w:rsidR="009B6FC9" w:rsidRPr="00394183" w:rsidRDefault="009B6FC9" w:rsidP="00B0681D">
            <w:pPr>
              <w:rPr>
                <w:bCs/>
                <w:lang w:eastAsia="en-GB"/>
              </w:rPr>
            </w:pPr>
          </w:p>
        </w:tc>
        <w:tc>
          <w:tcPr>
            <w:tcW w:w="3240" w:type="dxa"/>
          </w:tcPr>
          <w:p w14:paraId="54D7B86D" w14:textId="77777777" w:rsidR="009B6FC9" w:rsidRPr="00394183" w:rsidRDefault="009B6FC9" w:rsidP="00B0681D">
            <w:pPr>
              <w:rPr>
                <w:bCs/>
                <w:lang w:eastAsia="en-GB"/>
              </w:rPr>
            </w:pPr>
          </w:p>
        </w:tc>
        <w:tc>
          <w:tcPr>
            <w:tcW w:w="4256" w:type="dxa"/>
          </w:tcPr>
          <w:p w14:paraId="72CB2268" w14:textId="77777777" w:rsidR="009B6FC9" w:rsidRPr="00394183" w:rsidRDefault="009B6FC9" w:rsidP="00B0681D">
            <w:pPr>
              <w:rPr>
                <w:bCs/>
                <w:lang w:eastAsia="en-GB"/>
              </w:rPr>
            </w:pPr>
          </w:p>
        </w:tc>
        <w:tc>
          <w:tcPr>
            <w:tcW w:w="1684" w:type="dxa"/>
          </w:tcPr>
          <w:p w14:paraId="75F3F6CD" w14:textId="77777777" w:rsidR="009B6FC9" w:rsidRPr="00394183" w:rsidRDefault="009B6FC9" w:rsidP="00B0681D">
            <w:pPr>
              <w:rPr>
                <w:bCs/>
                <w:lang w:eastAsia="en-GB"/>
              </w:rPr>
            </w:pPr>
          </w:p>
        </w:tc>
        <w:tc>
          <w:tcPr>
            <w:tcW w:w="3986" w:type="dxa"/>
          </w:tcPr>
          <w:p w14:paraId="2B4FFC74" w14:textId="77777777" w:rsidR="009B6FC9" w:rsidRPr="00394183" w:rsidRDefault="009B6FC9" w:rsidP="00B0681D">
            <w:pPr>
              <w:rPr>
                <w:bCs/>
                <w:lang w:eastAsia="en-GB"/>
              </w:rPr>
            </w:pPr>
          </w:p>
        </w:tc>
      </w:tr>
      <w:tr w:rsidR="009B6FC9" w:rsidRPr="00394183" w14:paraId="3A772CAC" w14:textId="77777777" w:rsidTr="00394183">
        <w:trPr>
          <w:cantSplit/>
          <w:jc w:val="center"/>
        </w:trPr>
        <w:tc>
          <w:tcPr>
            <w:tcW w:w="1008" w:type="dxa"/>
          </w:tcPr>
          <w:p w14:paraId="00452DD9" w14:textId="77777777" w:rsidR="009B6FC9" w:rsidRPr="00394183" w:rsidRDefault="009B6FC9" w:rsidP="00B0681D">
            <w:pPr>
              <w:rPr>
                <w:bCs/>
                <w:lang w:eastAsia="en-GB"/>
              </w:rPr>
            </w:pPr>
            <w:r w:rsidRPr="00394183">
              <w:rPr>
                <w:bCs/>
                <w:lang w:eastAsia="en-GB"/>
              </w:rPr>
              <w:lastRenderedPageBreak/>
              <w:t>B.2</w:t>
            </w:r>
          </w:p>
        </w:tc>
        <w:tc>
          <w:tcPr>
            <w:tcW w:w="3240" w:type="dxa"/>
          </w:tcPr>
          <w:p w14:paraId="78FC97E6" w14:textId="431724C2" w:rsidR="009B6FC9" w:rsidRPr="00394183" w:rsidRDefault="009B6FC9" w:rsidP="00E71A30">
            <w:pPr>
              <w:rPr>
                <w:bCs/>
                <w:lang w:eastAsia="en-GB"/>
              </w:rPr>
            </w:pPr>
            <w:r w:rsidRPr="00394183">
              <w:rPr>
                <w:bCs/>
                <w:lang w:eastAsia="en-GB"/>
              </w:rPr>
              <w:t>Complete EASA approved Civilian Licences Engineering course to include Part 66 Basic Training Full B1/B2 Programme/EWIIS/Fuel Tank/Electrical Installation Course and recovery for 10 students</w:t>
            </w:r>
            <w:r w:rsidR="00E71A30">
              <w:rPr>
                <w:bCs/>
                <w:lang w:eastAsia="en-GB"/>
              </w:rPr>
              <w:t xml:space="preserve"> in t</w:t>
            </w:r>
            <w:bookmarkStart w:id="0" w:name="_GoBack"/>
            <w:bookmarkEnd w:id="0"/>
            <w:r w:rsidR="00E71A30">
              <w:rPr>
                <w:bCs/>
                <w:lang w:eastAsia="en-GB"/>
              </w:rPr>
              <w:t>he core year and 10 or 20 students in the option year</w:t>
            </w:r>
            <w:r w:rsidRPr="00394183">
              <w:rPr>
                <w:bCs/>
                <w:lang w:eastAsia="en-GB"/>
              </w:rPr>
              <w:t>. (Recovery is open to students of the previous cohort)</w:t>
            </w:r>
          </w:p>
        </w:tc>
        <w:tc>
          <w:tcPr>
            <w:tcW w:w="4256" w:type="dxa"/>
          </w:tcPr>
          <w:p w14:paraId="0D5C49FF" w14:textId="77777777" w:rsidR="009B6FC9" w:rsidRPr="00394183" w:rsidRDefault="009B6FC9" w:rsidP="00B0681D">
            <w:pPr>
              <w:rPr>
                <w:bCs/>
                <w:lang w:eastAsia="en-GB"/>
              </w:rPr>
            </w:pPr>
            <w:r w:rsidRPr="00394183">
              <w:rPr>
                <w:bCs/>
                <w:lang w:eastAsia="en-GB"/>
              </w:rPr>
              <w:t xml:space="preserve">Course dates to be mutually agreed between the training contractor and the training sponsor.  Course broken down into B BCAR Conversion Course, B </w:t>
            </w:r>
            <w:proofErr w:type="spellStart"/>
            <w:r w:rsidRPr="00394183">
              <w:rPr>
                <w:bCs/>
                <w:lang w:eastAsia="en-GB"/>
              </w:rPr>
              <w:t>Ab</w:t>
            </w:r>
            <w:proofErr w:type="spellEnd"/>
            <w:r w:rsidRPr="00394183">
              <w:rPr>
                <w:bCs/>
                <w:lang w:eastAsia="en-GB"/>
              </w:rPr>
              <w:t xml:space="preserve">-initio, Recovery week for B BCAR Conversion Course (2 options per course), Part 66 </w:t>
            </w:r>
            <w:proofErr w:type="spellStart"/>
            <w:r w:rsidRPr="00394183">
              <w:rPr>
                <w:bCs/>
                <w:lang w:eastAsia="en-GB"/>
              </w:rPr>
              <w:t>Ab</w:t>
            </w:r>
            <w:proofErr w:type="spellEnd"/>
            <w:r w:rsidRPr="00394183">
              <w:rPr>
                <w:bCs/>
                <w:lang w:eastAsia="en-GB"/>
              </w:rPr>
              <w:t xml:space="preserve"> Initio Licence Course including 4 Recovery Weeks, Provision of Part 66 Civil Licence Training for RAF Technicians including 4 Recovery Weeks, Part 66 B1/B2 Civil Licence Training for RAF Technicians, Two recovery week options.  The student will study away from college, with full tutor support via e-mail and telephone followed by a further week of face-to-face tutorials and re-examinations held at the college, Electrical Wiring Installation System (EWIS) &amp; Human Factors (HF) Training. Learning materials, delivery costs, </w:t>
            </w:r>
            <w:r w:rsidR="0002360D">
              <w:rPr>
                <w:bCs/>
                <w:lang w:eastAsia="en-GB"/>
              </w:rPr>
              <w:t>e</w:t>
            </w:r>
            <w:r w:rsidRPr="00394183">
              <w:rPr>
                <w:bCs/>
                <w:lang w:eastAsia="en-GB"/>
              </w:rPr>
              <w:t>xaminations fees, lunch and refreshments are all to be included.</w:t>
            </w:r>
          </w:p>
        </w:tc>
        <w:tc>
          <w:tcPr>
            <w:tcW w:w="1684" w:type="dxa"/>
          </w:tcPr>
          <w:p w14:paraId="288F6BAB" w14:textId="77777777" w:rsidR="009B6FC9" w:rsidRPr="00394183" w:rsidRDefault="009B6FC9" w:rsidP="00B0681D">
            <w:pPr>
              <w:rPr>
                <w:bCs/>
                <w:lang w:eastAsia="en-GB"/>
              </w:rPr>
            </w:pPr>
            <w:r w:rsidRPr="00394183">
              <w:rPr>
                <w:bCs/>
                <w:lang w:eastAsia="en-GB"/>
              </w:rPr>
              <w:t>One course for up to 10 personnel. Total of 10 personnel will be made up of students from B1 and B2 from requirements B.1 and B.2</w:t>
            </w:r>
          </w:p>
        </w:tc>
        <w:tc>
          <w:tcPr>
            <w:tcW w:w="3986" w:type="dxa"/>
          </w:tcPr>
          <w:p w14:paraId="21224328" w14:textId="77777777" w:rsidR="009B6FC9" w:rsidRPr="00394183" w:rsidRDefault="009B6FC9" w:rsidP="00B0681D">
            <w:pPr>
              <w:rPr>
                <w:bCs/>
                <w:lang w:eastAsia="en-GB"/>
              </w:rPr>
            </w:pPr>
            <w:r w:rsidRPr="00394183">
              <w:rPr>
                <w:bCs/>
                <w:lang w:eastAsia="en-GB"/>
              </w:rPr>
              <w:t>Personnel attain sufficient standard to undertake Part 66 Civil Licensed Engineer examinations.</w:t>
            </w:r>
          </w:p>
        </w:tc>
      </w:tr>
      <w:tr w:rsidR="009B6FC9" w:rsidRPr="00394183" w14:paraId="3963D2F7" w14:textId="77777777" w:rsidTr="00394183">
        <w:trPr>
          <w:cantSplit/>
          <w:jc w:val="center"/>
        </w:trPr>
        <w:tc>
          <w:tcPr>
            <w:tcW w:w="1008" w:type="dxa"/>
          </w:tcPr>
          <w:p w14:paraId="08F9A5D8" w14:textId="77777777" w:rsidR="009B6FC9" w:rsidRPr="00394183" w:rsidRDefault="009B6FC9" w:rsidP="00B0681D">
            <w:pPr>
              <w:rPr>
                <w:bCs/>
                <w:lang w:eastAsia="en-GB"/>
              </w:rPr>
            </w:pPr>
          </w:p>
        </w:tc>
        <w:tc>
          <w:tcPr>
            <w:tcW w:w="3240" w:type="dxa"/>
          </w:tcPr>
          <w:p w14:paraId="6C5BFD66" w14:textId="77777777" w:rsidR="009B6FC9" w:rsidRPr="00394183" w:rsidRDefault="009B6FC9" w:rsidP="00B0681D">
            <w:pPr>
              <w:rPr>
                <w:bCs/>
                <w:lang w:eastAsia="en-GB"/>
              </w:rPr>
            </w:pPr>
          </w:p>
        </w:tc>
        <w:tc>
          <w:tcPr>
            <w:tcW w:w="4256" w:type="dxa"/>
          </w:tcPr>
          <w:p w14:paraId="20151929" w14:textId="77777777" w:rsidR="009B6FC9" w:rsidRPr="00394183" w:rsidRDefault="009B6FC9" w:rsidP="00B0681D">
            <w:pPr>
              <w:rPr>
                <w:bCs/>
                <w:lang w:eastAsia="en-GB"/>
              </w:rPr>
            </w:pPr>
          </w:p>
        </w:tc>
        <w:tc>
          <w:tcPr>
            <w:tcW w:w="1684" w:type="dxa"/>
          </w:tcPr>
          <w:p w14:paraId="6472EAF8" w14:textId="77777777" w:rsidR="009B6FC9" w:rsidRPr="00394183" w:rsidRDefault="009B6FC9" w:rsidP="00B0681D">
            <w:pPr>
              <w:rPr>
                <w:bCs/>
                <w:lang w:eastAsia="en-GB"/>
              </w:rPr>
            </w:pPr>
          </w:p>
        </w:tc>
        <w:tc>
          <w:tcPr>
            <w:tcW w:w="3986" w:type="dxa"/>
          </w:tcPr>
          <w:p w14:paraId="27AD2B53" w14:textId="77777777" w:rsidR="009B6FC9" w:rsidRPr="00394183" w:rsidRDefault="009B6FC9" w:rsidP="00B0681D">
            <w:pPr>
              <w:rPr>
                <w:bCs/>
                <w:lang w:eastAsia="en-GB"/>
              </w:rPr>
            </w:pPr>
          </w:p>
        </w:tc>
      </w:tr>
      <w:tr w:rsidR="009B6FC9" w:rsidRPr="00394183" w14:paraId="0E047BA5" w14:textId="77777777" w:rsidTr="00394183">
        <w:trPr>
          <w:cantSplit/>
          <w:jc w:val="center"/>
        </w:trPr>
        <w:tc>
          <w:tcPr>
            <w:tcW w:w="1008" w:type="dxa"/>
          </w:tcPr>
          <w:p w14:paraId="45A10FF8" w14:textId="77777777" w:rsidR="009B6FC9" w:rsidRPr="00394183" w:rsidRDefault="009B6FC9" w:rsidP="00B0681D">
            <w:pPr>
              <w:rPr>
                <w:bCs/>
                <w:lang w:eastAsia="en-GB"/>
              </w:rPr>
            </w:pPr>
            <w:r w:rsidRPr="00394183">
              <w:rPr>
                <w:bCs/>
                <w:lang w:eastAsia="en-GB"/>
              </w:rPr>
              <w:t>B.3</w:t>
            </w:r>
          </w:p>
        </w:tc>
        <w:tc>
          <w:tcPr>
            <w:tcW w:w="3240" w:type="dxa"/>
          </w:tcPr>
          <w:p w14:paraId="4EEE6673" w14:textId="77777777" w:rsidR="009B6FC9" w:rsidRPr="00394183" w:rsidRDefault="009B6FC9" w:rsidP="00B0681D">
            <w:pPr>
              <w:rPr>
                <w:bCs/>
                <w:lang w:eastAsia="en-GB"/>
              </w:rPr>
            </w:pPr>
            <w:r w:rsidRPr="00394183">
              <w:rPr>
                <w:bCs/>
                <w:lang w:eastAsia="en-GB"/>
              </w:rPr>
              <w:t>The Contractor is required to ensure a qualified lecturer is available to deliver courses for the entire duration of the course.</w:t>
            </w:r>
          </w:p>
        </w:tc>
        <w:tc>
          <w:tcPr>
            <w:tcW w:w="4256" w:type="dxa"/>
          </w:tcPr>
          <w:p w14:paraId="2ADD1CF3" w14:textId="77777777" w:rsidR="009B6FC9" w:rsidRPr="00394183" w:rsidRDefault="009B6FC9" w:rsidP="00B0681D">
            <w:pPr>
              <w:rPr>
                <w:bCs/>
                <w:lang w:eastAsia="en-GB"/>
              </w:rPr>
            </w:pPr>
          </w:p>
        </w:tc>
        <w:tc>
          <w:tcPr>
            <w:tcW w:w="1684" w:type="dxa"/>
          </w:tcPr>
          <w:p w14:paraId="7FAC6194" w14:textId="77777777" w:rsidR="009B6FC9" w:rsidRPr="00394183" w:rsidRDefault="009B6FC9" w:rsidP="00B0681D">
            <w:pPr>
              <w:rPr>
                <w:bCs/>
                <w:lang w:eastAsia="en-GB"/>
              </w:rPr>
            </w:pPr>
            <w:r w:rsidRPr="00394183">
              <w:rPr>
                <w:bCs/>
                <w:lang w:eastAsia="en-GB"/>
              </w:rPr>
              <w:t>As required to deliver required courses</w:t>
            </w:r>
          </w:p>
        </w:tc>
        <w:tc>
          <w:tcPr>
            <w:tcW w:w="3986" w:type="dxa"/>
          </w:tcPr>
          <w:p w14:paraId="132859AA" w14:textId="77777777" w:rsidR="009B6FC9" w:rsidRPr="00394183" w:rsidRDefault="009B6FC9" w:rsidP="00B0681D">
            <w:pPr>
              <w:rPr>
                <w:bCs/>
                <w:lang w:eastAsia="en-GB"/>
              </w:rPr>
            </w:pPr>
            <w:r w:rsidRPr="00394183">
              <w:rPr>
                <w:bCs/>
                <w:lang w:eastAsia="en-GB"/>
              </w:rPr>
              <w:t>EASA - approved qualified instructors.</w:t>
            </w:r>
          </w:p>
        </w:tc>
      </w:tr>
      <w:tr w:rsidR="009B6FC9" w:rsidRPr="00394183" w14:paraId="5E1E7283" w14:textId="77777777" w:rsidTr="00394183">
        <w:trPr>
          <w:cantSplit/>
          <w:jc w:val="center"/>
        </w:trPr>
        <w:tc>
          <w:tcPr>
            <w:tcW w:w="1008" w:type="dxa"/>
          </w:tcPr>
          <w:p w14:paraId="5D0814D9" w14:textId="77777777" w:rsidR="009B6FC9" w:rsidRPr="00394183" w:rsidRDefault="009B6FC9" w:rsidP="00B0681D">
            <w:pPr>
              <w:rPr>
                <w:bCs/>
                <w:lang w:eastAsia="en-GB"/>
              </w:rPr>
            </w:pPr>
          </w:p>
        </w:tc>
        <w:tc>
          <w:tcPr>
            <w:tcW w:w="3240" w:type="dxa"/>
          </w:tcPr>
          <w:p w14:paraId="1A14B39C" w14:textId="77777777" w:rsidR="009B6FC9" w:rsidRPr="00394183" w:rsidRDefault="009B6FC9" w:rsidP="00B0681D">
            <w:pPr>
              <w:rPr>
                <w:bCs/>
                <w:lang w:eastAsia="en-GB"/>
              </w:rPr>
            </w:pPr>
          </w:p>
        </w:tc>
        <w:tc>
          <w:tcPr>
            <w:tcW w:w="4256" w:type="dxa"/>
          </w:tcPr>
          <w:p w14:paraId="273B14EE" w14:textId="77777777" w:rsidR="009B6FC9" w:rsidRPr="00394183" w:rsidRDefault="009B6FC9" w:rsidP="00B0681D">
            <w:pPr>
              <w:rPr>
                <w:bCs/>
                <w:lang w:eastAsia="en-GB"/>
              </w:rPr>
            </w:pPr>
          </w:p>
        </w:tc>
        <w:tc>
          <w:tcPr>
            <w:tcW w:w="1684" w:type="dxa"/>
          </w:tcPr>
          <w:p w14:paraId="209EBD36" w14:textId="77777777" w:rsidR="009B6FC9" w:rsidRPr="00394183" w:rsidRDefault="009B6FC9" w:rsidP="00B0681D">
            <w:pPr>
              <w:rPr>
                <w:bCs/>
                <w:lang w:eastAsia="en-GB"/>
              </w:rPr>
            </w:pPr>
          </w:p>
        </w:tc>
        <w:tc>
          <w:tcPr>
            <w:tcW w:w="3986" w:type="dxa"/>
          </w:tcPr>
          <w:p w14:paraId="04CD96CA" w14:textId="77777777" w:rsidR="009B6FC9" w:rsidRPr="00394183" w:rsidRDefault="009B6FC9" w:rsidP="00B0681D">
            <w:pPr>
              <w:rPr>
                <w:bCs/>
                <w:lang w:eastAsia="en-GB"/>
              </w:rPr>
            </w:pPr>
          </w:p>
        </w:tc>
      </w:tr>
      <w:tr w:rsidR="009B6FC9" w:rsidRPr="00394183" w14:paraId="4AF7F1C6" w14:textId="77777777" w:rsidTr="00394183">
        <w:trPr>
          <w:cantSplit/>
          <w:jc w:val="center"/>
        </w:trPr>
        <w:tc>
          <w:tcPr>
            <w:tcW w:w="1008" w:type="dxa"/>
          </w:tcPr>
          <w:p w14:paraId="511BEF18" w14:textId="77777777" w:rsidR="009B6FC9" w:rsidRPr="00394183" w:rsidRDefault="009B6FC9" w:rsidP="00B0681D">
            <w:pPr>
              <w:rPr>
                <w:bCs/>
                <w:lang w:eastAsia="en-GB"/>
              </w:rPr>
            </w:pPr>
            <w:r w:rsidRPr="00394183">
              <w:rPr>
                <w:bCs/>
                <w:lang w:eastAsia="en-GB"/>
              </w:rPr>
              <w:t>B.4</w:t>
            </w:r>
          </w:p>
        </w:tc>
        <w:tc>
          <w:tcPr>
            <w:tcW w:w="3240" w:type="dxa"/>
          </w:tcPr>
          <w:p w14:paraId="37B04DF3" w14:textId="77777777" w:rsidR="009B6FC9" w:rsidRPr="00394183" w:rsidRDefault="009B6FC9" w:rsidP="00B0681D">
            <w:pPr>
              <w:rPr>
                <w:bCs/>
                <w:lang w:eastAsia="en-GB"/>
              </w:rPr>
            </w:pPr>
            <w:r w:rsidRPr="00394183">
              <w:rPr>
                <w:bCs/>
                <w:lang w:eastAsia="en-GB"/>
              </w:rPr>
              <w:t>The Contractor is required to issue examination results for courses.</w:t>
            </w:r>
          </w:p>
        </w:tc>
        <w:tc>
          <w:tcPr>
            <w:tcW w:w="4256" w:type="dxa"/>
          </w:tcPr>
          <w:p w14:paraId="01AB4224" w14:textId="77777777" w:rsidR="009B6FC9" w:rsidRPr="00394183" w:rsidRDefault="009B6FC9" w:rsidP="00B0681D">
            <w:pPr>
              <w:rPr>
                <w:bCs/>
                <w:lang w:eastAsia="en-GB"/>
              </w:rPr>
            </w:pPr>
            <w:r w:rsidRPr="00394183">
              <w:rPr>
                <w:bCs/>
                <w:lang w:eastAsia="en-GB"/>
              </w:rPr>
              <w:t>To addresses as supplied.</w:t>
            </w:r>
          </w:p>
        </w:tc>
        <w:tc>
          <w:tcPr>
            <w:tcW w:w="1684" w:type="dxa"/>
          </w:tcPr>
          <w:p w14:paraId="221510E8" w14:textId="77777777" w:rsidR="009B6FC9" w:rsidRPr="00394183" w:rsidRDefault="009B6FC9" w:rsidP="00B0681D">
            <w:pPr>
              <w:rPr>
                <w:bCs/>
                <w:lang w:eastAsia="en-GB"/>
              </w:rPr>
            </w:pPr>
            <w:r w:rsidRPr="00394183">
              <w:rPr>
                <w:bCs/>
                <w:lang w:eastAsia="en-GB"/>
              </w:rPr>
              <w:t>On successful completion of the examinations.</w:t>
            </w:r>
          </w:p>
        </w:tc>
        <w:tc>
          <w:tcPr>
            <w:tcW w:w="3986" w:type="dxa"/>
          </w:tcPr>
          <w:p w14:paraId="1D36661C" w14:textId="77777777" w:rsidR="009B6FC9" w:rsidRPr="00394183" w:rsidRDefault="009B6FC9" w:rsidP="00B0681D">
            <w:pPr>
              <w:rPr>
                <w:bCs/>
                <w:lang w:eastAsia="en-GB"/>
              </w:rPr>
            </w:pPr>
          </w:p>
        </w:tc>
      </w:tr>
      <w:tr w:rsidR="009B6FC9" w:rsidRPr="00394183" w14:paraId="4C37EF98" w14:textId="77777777" w:rsidTr="00394183">
        <w:trPr>
          <w:cantSplit/>
          <w:jc w:val="center"/>
        </w:trPr>
        <w:tc>
          <w:tcPr>
            <w:tcW w:w="1008" w:type="dxa"/>
          </w:tcPr>
          <w:p w14:paraId="25031C36" w14:textId="77777777" w:rsidR="009B6FC9" w:rsidRPr="00394183" w:rsidRDefault="009B6FC9" w:rsidP="00B0681D">
            <w:pPr>
              <w:rPr>
                <w:bCs/>
                <w:lang w:eastAsia="en-GB"/>
              </w:rPr>
            </w:pPr>
          </w:p>
        </w:tc>
        <w:tc>
          <w:tcPr>
            <w:tcW w:w="3240" w:type="dxa"/>
          </w:tcPr>
          <w:p w14:paraId="035E10F2" w14:textId="77777777" w:rsidR="009B6FC9" w:rsidRPr="00394183" w:rsidRDefault="009B6FC9" w:rsidP="00B0681D">
            <w:pPr>
              <w:rPr>
                <w:bCs/>
                <w:lang w:eastAsia="en-GB"/>
              </w:rPr>
            </w:pPr>
          </w:p>
        </w:tc>
        <w:tc>
          <w:tcPr>
            <w:tcW w:w="4256" w:type="dxa"/>
          </w:tcPr>
          <w:p w14:paraId="4ABCD8C6" w14:textId="77777777" w:rsidR="009B6FC9" w:rsidRPr="00394183" w:rsidRDefault="009B6FC9" w:rsidP="00B0681D">
            <w:pPr>
              <w:rPr>
                <w:bCs/>
                <w:lang w:eastAsia="en-GB"/>
              </w:rPr>
            </w:pPr>
          </w:p>
        </w:tc>
        <w:tc>
          <w:tcPr>
            <w:tcW w:w="1684" w:type="dxa"/>
          </w:tcPr>
          <w:p w14:paraId="49D4FAFF" w14:textId="77777777" w:rsidR="009B6FC9" w:rsidRPr="00394183" w:rsidRDefault="009B6FC9" w:rsidP="00B0681D">
            <w:pPr>
              <w:rPr>
                <w:bCs/>
                <w:lang w:eastAsia="en-GB"/>
              </w:rPr>
            </w:pPr>
          </w:p>
        </w:tc>
        <w:tc>
          <w:tcPr>
            <w:tcW w:w="3986" w:type="dxa"/>
          </w:tcPr>
          <w:p w14:paraId="0AADE507" w14:textId="77777777" w:rsidR="009B6FC9" w:rsidRPr="00394183" w:rsidRDefault="009B6FC9" w:rsidP="00B0681D">
            <w:pPr>
              <w:rPr>
                <w:bCs/>
                <w:lang w:eastAsia="en-GB"/>
              </w:rPr>
            </w:pPr>
          </w:p>
        </w:tc>
      </w:tr>
      <w:tr w:rsidR="009B6FC9" w:rsidRPr="00394183" w14:paraId="222C5EE0" w14:textId="77777777" w:rsidTr="00394183">
        <w:trPr>
          <w:cantSplit/>
          <w:jc w:val="center"/>
        </w:trPr>
        <w:tc>
          <w:tcPr>
            <w:tcW w:w="1008" w:type="dxa"/>
          </w:tcPr>
          <w:p w14:paraId="18EF80F3" w14:textId="77777777" w:rsidR="009B6FC9" w:rsidRPr="00394183" w:rsidRDefault="009B6FC9" w:rsidP="00B0681D">
            <w:pPr>
              <w:rPr>
                <w:bCs/>
                <w:lang w:eastAsia="en-GB"/>
              </w:rPr>
            </w:pPr>
            <w:r w:rsidRPr="00394183">
              <w:rPr>
                <w:bCs/>
                <w:lang w:eastAsia="en-GB"/>
              </w:rPr>
              <w:lastRenderedPageBreak/>
              <w:t>B.5</w:t>
            </w:r>
          </w:p>
        </w:tc>
        <w:tc>
          <w:tcPr>
            <w:tcW w:w="3240" w:type="dxa"/>
          </w:tcPr>
          <w:p w14:paraId="37329EE1" w14:textId="77777777" w:rsidR="009B6FC9" w:rsidRPr="00394183" w:rsidRDefault="009B6FC9" w:rsidP="00B0681D">
            <w:pPr>
              <w:rPr>
                <w:bCs/>
                <w:lang w:eastAsia="en-GB"/>
              </w:rPr>
            </w:pPr>
            <w:r w:rsidRPr="00394183">
              <w:rPr>
                <w:bCs/>
                <w:lang w:eastAsia="en-GB"/>
              </w:rPr>
              <w:t>The Contractor will be responsible for gathering and acting on feedback from all attendees at the end of the course and any ad hoc feedback during the course.  Issues that arise as the result of any feedback are to be rectified by the Contractor in an agreed manner and timescale.</w:t>
            </w:r>
          </w:p>
        </w:tc>
        <w:tc>
          <w:tcPr>
            <w:tcW w:w="4256" w:type="dxa"/>
          </w:tcPr>
          <w:p w14:paraId="2C05E4D9" w14:textId="77777777" w:rsidR="009B6FC9" w:rsidRPr="00394183" w:rsidRDefault="009B6FC9" w:rsidP="00B0681D">
            <w:pPr>
              <w:rPr>
                <w:bCs/>
                <w:lang w:eastAsia="en-GB"/>
              </w:rPr>
            </w:pPr>
          </w:p>
        </w:tc>
        <w:tc>
          <w:tcPr>
            <w:tcW w:w="1684" w:type="dxa"/>
          </w:tcPr>
          <w:p w14:paraId="79291AC4" w14:textId="77777777" w:rsidR="009B6FC9" w:rsidRPr="00394183" w:rsidRDefault="009B6FC9" w:rsidP="00B0681D">
            <w:pPr>
              <w:rPr>
                <w:bCs/>
                <w:lang w:eastAsia="en-GB"/>
              </w:rPr>
            </w:pPr>
            <w:r w:rsidRPr="00394183">
              <w:rPr>
                <w:bCs/>
                <w:lang w:eastAsia="en-GB"/>
              </w:rPr>
              <w:t>Throughout the course, with specific feedback obtained at end of course.</w:t>
            </w:r>
          </w:p>
        </w:tc>
        <w:tc>
          <w:tcPr>
            <w:tcW w:w="3986" w:type="dxa"/>
          </w:tcPr>
          <w:p w14:paraId="38F4CB69" w14:textId="77777777" w:rsidR="009B6FC9" w:rsidRPr="00394183" w:rsidRDefault="009B6FC9" w:rsidP="00B0681D">
            <w:pPr>
              <w:rPr>
                <w:bCs/>
                <w:lang w:eastAsia="en-GB"/>
              </w:rPr>
            </w:pPr>
            <w:r w:rsidRPr="00394183">
              <w:rPr>
                <w:bCs/>
                <w:lang w:eastAsia="en-GB"/>
              </w:rPr>
              <w:t>Issues that arise as the result of any feedback are to be rectified by the contractor, in an agreed manner and time scale between the Contractor and the Authority.</w:t>
            </w:r>
          </w:p>
        </w:tc>
      </w:tr>
      <w:tr w:rsidR="009B6FC9" w:rsidRPr="00394183" w14:paraId="74D3293E" w14:textId="77777777" w:rsidTr="00394183">
        <w:trPr>
          <w:cantSplit/>
          <w:jc w:val="center"/>
        </w:trPr>
        <w:tc>
          <w:tcPr>
            <w:tcW w:w="1008" w:type="dxa"/>
          </w:tcPr>
          <w:p w14:paraId="1B408826" w14:textId="77777777" w:rsidR="009B6FC9" w:rsidRPr="00394183" w:rsidRDefault="009B6FC9" w:rsidP="00B0681D">
            <w:pPr>
              <w:rPr>
                <w:bCs/>
                <w:lang w:eastAsia="en-GB"/>
              </w:rPr>
            </w:pPr>
          </w:p>
        </w:tc>
        <w:tc>
          <w:tcPr>
            <w:tcW w:w="3240" w:type="dxa"/>
          </w:tcPr>
          <w:p w14:paraId="15B3EC4E" w14:textId="77777777" w:rsidR="009B6FC9" w:rsidRPr="00394183" w:rsidRDefault="009B6FC9" w:rsidP="00B0681D">
            <w:pPr>
              <w:rPr>
                <w:bCs/>
                <w:lang w:eastAsia="en-GB"/>
              </w:rPr>
            </w:pPr>
          </w:p>
        </w:tc>
        <w:tc>
          <w:tcPr>
            <w:tcW w:w="4256" w:type="dxa"/>
          </w:tcPr>
          <w:p w14:paraId="327D1F4A" w14:textId="77777777" w:rsidR="009B6FC9" w:rsidRPr="00394183" w:rsidRDefault="009B6FC9" w:rsidP="00B0681D">
            <w:pPr>
              <w:rPr>
                <w:bCs/>
                <w:lang w:eastAsia="en-GB"/>
              </w:rPr>
            </w:pPr>
          </w:p>
        </w:tc>
        <w:tc>
          <w:tcPr>
            <w:tcW w:w="1684" w:type="dxa"/>
          </w:tcPr>
          <w:p w14:paraId="05262125" w14:textId="77777777" w:rsidR="009B6FC9" w:rsidRPr="00394183" w:rsidRDefault="009B6FC9" w:rsidP="00B0681D">
            <w:pPr>
              <w:rPr>
                <w:bCs/>
                <w:lang w:eastAsia="en-GB"/>
              </w:rPr>
            </w:pPr>
          </w:p>
        </w:tc>
        <w:tc>
          <w:tcPr>
            <w:tcW w:w="3986" w:type="dxa"/>
          </w:tcPr>
          <w:p w14:paraId="22D231F4" w14:textId="77777777" w:rsidR="009B6FC9" w:rsidRPr="00394183" w:rsidRDefault="009B6FC9" w:rsidP="00B0681D">
            <w:pPr>
              <w:rPr>
                <w:bCs/>
                <w:lang w:eastAsia="en-GB"/>
              </w:rPr>
            </w:pPr>
          </w:p>
        </w:tc>
      </w:tr>
    </w:tbl>
    <w:p w14:paraId="63E213ED" w14:textId="77777777" w:rsidR="009B6FC9" w:rsidRPr="001F4D5A" w:rsidRDefault="009B6FC9"/>
    <w:sectPr w:rsidR="009B6FC9" w:rsidRPr="001F4D5A" w:rsidSect="001F4D5A">
      <w:headerReference w:type="default" r:id="rId12"/>
      <w:footerReference w:type="default" r:id="rId13"/>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526002" w14:textId="77777777" w:rsidR="00B35195" w:rsidRDefault="00B35195" w:rsidP="001F4D5A">
      <w:r>
        <w:separator/>
      </w:r>
    </w:p>
  </w:endnote>
  <w:endnote w:type="continuationSeparator" w:id="0">
    <w:p w14:paraId="3E7BC7FC" w14:textId="77777777" w:rsidR="00B35195" w:rsidRDefault="00B35195" w:rsidP="001F4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F54E87" w14:textId="77777777" w:rsidR="009B6FC9" w:rsidRDefault="009B6FC9" w:rsidP="001F4D5A">
    <w:pPr>
      <w:pStyle w:val="Header"/>
      <w:jc w:val="center"/>
    </w:pPr>
    <w:r>
      <w:t xml:space="preserve">Page </w:t>
    </w:r>
    <w:r w:rsidR="00A96BDC">
      <w:fldChar w:fldCharType="begin"/>
    </w:r>
    <w:r w:rsidR="00A96BDC">
      <w:instrText xml:space="preserve"> PAGE  \* Arabic  \* MERGEFORMAT </w:instrText>
    </w:r>
    <w:r w:rsidR="00A96BDC">
      <w:fldChar w:fldCharType="separate"/>
    </w:r>
    <w:r w:rsidR="00E71A30">
      <w:rPr>
        <w:noProof/>
      </w:rPr>
      <w:t>8</w:t>
    </w:r>
    <w:r w:rsidR="00A96BDC">
      <w:rPr>
        <w:noProof/>
      </w:rPr>
      <w:fldChar w:fldCharType="end"/>
    </w:r>
    <w:r>
      <w:t xml:space="preserve"> of </w:t>
    </w:r>
    <w:fldSimple w:instr=" NUMPAGES  \* Arabic  \* MERGEFORMAT ">
      <w:r w:rsidR="00E71A30">
        <w:rPr>
          <w:noProof/>
        </w:rPr>
        <w:t>9</w:t>
      </w:r>
    </w:fldSimple>
  </w:p>
  <w:p w14:paraId="1CD266C3" w14:textId="0F267715" w:rsidR="00F25FC5" w:rsidRDefault="00F25FC5" w:rsidP="00F25FC5">
    <w:pPr>
      <w:pStyle w:val="Head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47FB56" w14:textId="77777777" w:rsidR="00B35195" w:rsidRDefault="00B35195" w:rsidP="001F4D5A">
      <w:r>
        <w:separator/>
      </w:r>
    </w:p>
  </w:footnote>
  <w:footnote w:type="continuationSeparator" w:id="0">
    <w:p w14:paraId="25804BC9" w14:textId="77777777" w:rsidR="00B35195" w:rsidRDefault="00B35195" w:rsidP="001F4D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DABE1F" w14:textId="77777777" w:rsidR="009B6FC9" w:rsidRDefault="009B6FC9" w:rsidP="001F4D5A">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3037DF"/>
    <w:multiLevelType w:val="multilevel"/>
    <w:tmpl w:val="FE12B750"/>
    <w:lvl w:ilvl="0">
      <w:start w:val="1"/>
      <w:numFmt w:val="decimal"/>
      <w:pStyle w:val="Heading1"/>
      <w:lvlText w:val="%1"/>
      <w:lvlJc w:val="left"/>
      <w:pPr>
        <w:ind w:left="432" w:hanging="432"/>
      </w:pPr>
      <w:rPr>
        <w:rFonts w:cs="Times New Roman" w:hint="default"/>
        <w:b/>
        <w:u w:val="none"/>
      </w:rPr>
    </w:lvl>
    <w:lvl w:ilvl="1">
      <w:start w:val="1"/>
      <w:numFmt w:val="decimal"/>
      <w:pStyle w:val="Heading2"/>
      <w:lvlText w:val="%1.%2"/>
      <w:lvlJc w:val="left"/>
      <w:pPr>
        <w:ind w:left="576" w:hanging="576"/>
      </w:pPr>
      <w:rPr>
        <w:rFonts w:ascii="Arial" w:hAnsi="Arial" w:cs="Arial" w:hint="default"/>
        <w:b w:val="0"/>
        <w:color w:val="auto"/>
        <w:sz w:val="24"/>
        <w:szCs w:val="24"/>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4D5A"/>
    <w:rsid w:val="0002360D"/>
    <w:rsid w:val="000302FE"/>
    <w:rsid w:val="00052E17"/>
    <w:rsid w:val="000651F2"/>
    <w:rsid w:val="00086F10"/>
    <w:rsid w:val="00112F40"/>
    <w:rsid w:val="00122EC5"/>
    <w:rsid w:val="001A3B9E"/>
    <w:rsid w:val="001E5310"/>
    <w:rsid w:val="001F4D5A"/>
    <w:rsid w:val="002A6812"/>
    <w:rsid w:val="002B2884"/>
    <w:rsid w:val="002B71CD"/>
    <w:rsid w:val="00394183"/>
    <w:rsid w:val="00437354"/>
    <w:rsid w:val="004B6C97"/>
    <w:rsid w:val="005118FC"/>
    <w:rsid w:val="005F59CB"/>
    <w:rsid w:val="0066394A"/>
    <w:rsid w:val="006843A8"/>
    <w:rsid w:val="0068766B"/>
    <w:rsid w:val="006F63EB"/>
    <w:rsid w:val="007120FA"/>
    <w:rsid w:val="00715C0F"/>
    <w:rsid w:val="009902D6"/>
    <w:rsid w:val="009B6FC9"/>
    <w:rsid w:val="009D1765"/>
    <w:rsid w:val="00A82ECA"/>
    <w:rsid w:val="00A96BDC"/>
    <w:rsid w:val="00AC5761"/>
    <w:rsid w:val="00B0681D"/>
    <w:rsid w:val="00B35195"/>
    <w:rsid w:val="00B61C9F"/>
    <w:rsid w:val="00B779B2"/>
    <w:rsid w:val="00BB128C"/>
    <w:rsid w:val="00BD3ADA"/>
    <w:rsid w:val="00CE16F1"/>
    <w:rsid w:val="00CF0075"/>
    <w:rsid w:val="00D03E4D"/>
    <w:rsid w:val="00D66E73"/>
    <w:rsid w:val="00DB5615"/>
    <w:rsid w:val="00DC3C72"/>
    <w:rsid w:val="00E448D7"/>
    <w:rsid w:val="00E71A30"/>
    <w:rsid w:val="00F25FC5"/>
    <w:rsid w:val="00F36D6E"/>
    <w:rsid w:val="00F774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address"/>
  <w:smartTagType w:namespaceuri="urn:schemas-microsoft-com:office:smarttags" w:name="Street"/>
  <w:smartTagType w:namespaceuri="urn:schemas-microsoft-com:office:smarttags" w:name="PersonName"/>
  <w:shapeDefaults>
    <o:shapedefaults v:ext="edit" spidmax="2049"/>
    <o:shapelayout v:ext="edit">
      <o:idmap v:ext="edit" data="1"/>
    </o:shapelayout>
  </w:shapeDefaults>
  <w:decimalSymbol w:val="."/>
  <w:listSeparator w:val=","/>
  <w14:docId w14:val="61D03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en-GB" w:eastAsia="en-GB"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1F4D5A"/>
    <w:rPr>
      <w:sz w:val="20"/>
      <w:szCs w:val="20"/>
      <w:lang w:eastAsia="en-US"/>
    </w:rPr>
  </w:style>
  <w:style w:type="paragraph" w:styleId="Heading1">
    <w:name w:val="heading 1"/>
    <w:basedOn w:val="Normal"/>
    <w:next w:val="Normal"/>
    <w:link w:val="Heading1Char"/>
    <w:uiPriority w:val="99"/>
    <w:qFormat/>
    <w:rsid w:val="006843A8"/>
    <w:pPr>
      <w:keepNext/>
      <w:keepLines/>
      <w:numPr>
        <w:numId w:val="25"/>
      </w:numPr>
      <w:spacing w:before="120"/>
      <w:outlineLvl w:val="0"/>
    </w:pPr>
    <w:rPr>
      <w:rFonts w:eastAsia="Times New Roman" w:cs="Times New Roman"/>
      <w:b/>
      <w:bCs/>
      <w:szCs w:val="28"/>
    </w:rPr>
  </w:style>
  <w:style w:type="paragraph" w:styleId="Heading2">
    <w:name w:val="heading 2"/>
    <w:basedOn w:val="Normal"/>
    <w:next w:val="Normal"/>
    <w:link w:val="Heading2Char"/>
    <w:uiPriority w:val="99"/>
    <w:qFormat/>
    <w:rsid w:val="006843A8"/>
    <w:pPr>
      <w:keepNext/>
      <w:keepLines/>
      <w:numPr>
        <w:ilvl w:val="1"/>
        <w:numId w:val="25"/>
      </w:numPr>
      <w:spacing w:before="120"/>
      <w:outlineLvl w:val="1"/>
    </w:pPr>
    <w:rPr>
      <w:rFonts w:eastAsia="Times New Roman" w:cs="Times New Roman"/>
      <w:bCs/>
      <w:szCs w:val="26"/>
    </w:rPr>
  </w:style>
  <w:style w:type="paragraph" w:styleId="Heading3">
    <w:name w:val="heading 3"/>
    <w:basedOn w:val="Normal"/>
    <w:next w:val="Normal"/>
    <w:link w:val="Heading3Char"/>
    <w:uiPriority w:val="99"/>
    <w:qFormat/>
    <w:rsid w:val="006843A8"/>
    <w:pPr>
      <w:keepNext/>
      <w:keepLines/>
      <w:numPr>
        <w:ilvl w:val="2"/>
        <w:numId w:val="1"/>
      </w:numPr>
      <w:spacing w:before="120"/>
      <w:outlineLvl w:val="2"/>
    </w:pPr>
    <w:rPr>
      <w:rFonts w:eastAsia="Times New Roman" w:cs="Times New Roman"/>
      <w:bCs/>
    </w:rPr>
  </w:style>
  <w:style w:type="paragraph" w:styleId="Heading4">
    <w:name w:val="heading 4"/>
    <w:basedOn w:val="Normal"/>
    <w:next w:val="Normal"/>
    <w:link w:val="Heading4Char"/>
    <w:uiPriority w:val="99"/>
    <w:qFormat/>
    <w:rsid w:val="006843A8"/>
    <w:pPr>
      <w:keepNext/>
      <w:keepLines/>
      <w:numPr>
        <w:ilvl w:val="3"/>
        <w:numId w:val="25"/>
      </w:numPr>
      <w:spacing w:before="200"/>
      <w:outlineLvl w:val="3"/>
    </w:pPr>
    <w:rPr>
      <w:rFonts w:eastAsia="Times New Roman" w:cs="Times New Roman"/>
      <w:b/>
      <w:bCs/>
      <w:i/>
      <w:iCs/>
      <w:color w:val="4F81BD"/>
    </w:rPr>
  </w:style>
  <w:style w:type="paragraph" w:styleId="Heading5">
    <w:name w:val="heading 5"/>
    <w:basedOn w:val="Normal"/>
    <w:next w:val="Normal"/>
    <w:link w:val="Heading5Char"/>
    <w:uiPriority w:val="99"/>
    <w:qFormat/>
    <w:rsid w:val="006843A8"/>
    <w:pPr>
      <w:keepNext/>
      <w:keepLines/>
      <w:numPr>
        <w:ilvl w:val="4"/>
        <w:numId w:val="25"/>
      </w:numPr>
      <w:spacing w:before="200"/>
      <w:outlineLvl w:val="4"/>
    </w:pPr>
    <w:rPr>
      <w:rFonts w:eastAsia="Times New Roman" w:cs="Times New Roman"/>
      <w:color w:val="243F60"/>
    </w:rPr>
  </w:style>
  <w:style w:type="paragraph" w:styleId="Heading6">
    <w:name w:val="heading 6"/>
    <w:basedOn w:val="Normal"/>
    <w:next w:val="Normal"/>
    <w:link w:val="Heading6Char"/>
    <w:uiPriority w:val="99"/>
    <w:qFormat/>
    <w:rsid w:val="006843A8"/>
    <w:pPr>
      <w:keepNext/>
      <w:keepLines/>
      <w:numPr>
        <w:ilvl w:val="5"/>
        <w:numId w:val="25"/>
      </w:numPr>
      <w:spacing w:before="200"/>
      <w:outlineLvl w:val="5"/>
    </w:pPr>
    <w:rPr>
      <w:rFonts w:eastAsia="Times New Roman" w:cs="Times New Roman"/>
      <w:i/>
      <w:iCs/>
      <w:color w:val="243F60"/>
    </w:rPr>
  </w:style>
  <w:style w:type="paragraph" w:styleId="Heading7">
    <w:name w:val="heading 7"/>
    <w:basedOn w:val="Normal"/>
    <w:next w:val="Normal"/>
    <w:link w:val="Heading7Char"/>
    <w:uiPriority w:val="99"/>
    <w:qFormat/>
    <w:rsid w:val="006843A8"/>
    <w:pPr>
      <w:keepNext/>
      <w:keepLines/>
      <w:numPr>
        <w:ilvl w:val="6"/>
        <w:numId w:val="25"/>
      </w:numPr>
      <w:spacing w:before="200"/>
      <w:outlineLvl w:val="6"/>
    </w:pPr>
    <w:rPr>
      <w:rFonts w:eastAsia="Times New Roman" w:cs="Times New Roman"/>
      <w:i/>
      <w:iCs/>
      <w:color w:val="404040"/>
    </w:rPr>
  </w:style>
  <w:style w:type="paragraph" w:styleId="Heading8">
    <w:name w:val="heading 8"/>
    <w:basedOn w:val="Normal"/>
    <w:next w:val="Normal"/>
    <w:link w:val="Heading8Char"/>
    <w:uiPriority w:val="99"/>
    <w:qFormat/>
    <w:rsid w:val="006843A8"/>
    <w:pPr>
      <w:keepNext/>
      <w:keepLines/>
      <w:numPr>
        <w:ilvl w:val="7"/>
        <w:numId w:val="25"/>
      </w:numPr>
      <w:spacing w:before="200"/>
      <w:outlineLvl w:val="7"/>
    </w:pPr>
    <w:rPr>
      <w:rFonts w:eastAsia="Times New Roman" w:cs="Times New Roman"/>
      <w:color w:val="404040"/>
    </w:rPr>
  </w:style>
  <w:style w:type="paragraph" w:styleId="Heading9">
    <w:name w:val="heading 9"/>
    <w:basedOn w:val="Normal"/>
    <w:next w:val="Normal"/>
    <w:link w:val="Heading9Char"/>
    <w:uiPriority w:val="99"/>
    <w:qFormat/>
    <w:rsid w:val="006843A8"/>
    <w:pPr>
      <w:keepNext/>
      <w:keepLines/>
      <w:numPr>
        <w:ilvl w:val="8"/>
        <w:numId w:val="25"/>
      </w:numPr>
      <w:spacing w:before="200"/>
      <w:outlineLvl w:val="8"/>
    </w:pPr>
    <w:rPr>
      <w:rFonts w:eastAsia="Times New Roman" w:cs="Times New Roman"/>
      <w:i/>
      <w:iCs/>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843A8"/>
    <w:rPr>
      <w:rFonts w:eastAsia="Times New Roman" w:cs="Times New Roman"/>
      <w:b/>
      <w:bCs/>
      <w:sz w:val="28"/>
      <w:szCs w:val="28"/>
    </w:rPr>
  </w:style>
  <w:style w:type="character" w:customStyle="1" w:styleId="Heading2Char">
    <w:name w:val="Heading 2 Char"/>
    <w:basedOn w:val="DefaultParagraphFont"/>
    <w:link w:val="Heading2"/>
    <w:uiPriority w:val="99"/>
    <w:locked/>
    <w:rsid w:val="006843A8"/>
    <w:rPr>
      <w:rFonts w:eastAsia="Times New Roman" w:cs="Times New Roman"/>
      <w:bCs/>
      <w:sz w:val="26"/>
      <w:szCs w:val="26"/>
    </w:rPr>
  </w:style>
  <w:style w:type="character" w:customStyle="1" w:styleId="Heading3Char">
    <w:name w:val="Heading 3 Char"/>
    <w:basedOn w:val="DefaultParagraphFont"/>
    <w:link w:val="Heading3"/>
    <w:uiPriority w:val="99"/>
    <w:locked/>
    <w:rsid w:val="006843A8"/>
    <w:rPr>
      <w:rFonts w:ascii="Arial" w:hAnsi="Arial" w:cs="Times New Roman"/>
      <w:bCs/>
    </w:rPr>
  </w:style>
  <w:style w:type="character" w:customStyle="1" w:styleId="Heading4Char">
    <w:name w:val="Heading 4 Char"/>
    <w:basedOn w:val="DefaultParagraphFont"/>
    <w:link w:val="Heading4"/>
    <w:uiPriority w:val="99"/>
    <w:semiHidden/>
    <w:locked/>
    <w:rsid w:val="006843A8"/>
    <w:rPr>
      <w:rFonts w:ascii="Arial" w:hAnsi="Arial" w:cs="Times New Roman"/>
      <w:b/>
      <w:bCs/>
      <w:i/>
      <w:iCs/>
      <w:color w:val="4F81BD"/>
    </w:rPr>
  </w:style>
  <w:style w:type="character" w:customStyle="1" w:styleId="Heading5Char">
    <w:name w:val="Heading 5 Char"/>
    <w:basedOn w:val="DefaultParagraphFont"/>
    <w:link w:val="Heading5"/>
    <w:uiPriority w:val="99"/>
    <w:semiHidden/>
    <w:locked/>
    <w:rsid w:val="006843A8"/>
    <w:rPr>
      <w:rFonts w:ascii="Arial" w:hAnsi="Arial" w:cs="Times New Roman"/>
      <w:color w:val="243F60"/>
    </w:rPr>
  </w:style>
  <w:style w:type="character" w:customStyle="1" w:styleId="Heading6Char">
    <w:name w:val="Heading 6 Char"/>
    <w:basedOn w:val="DefaultParagraphFont"/>
    <w:link w:val="Heading6"/>
    <w:uiPriority w:val="99"/>
    <w:semiHidden/>
    <w:locked/>
    <w:rsid w:val="006843A8"/>
    <w:rPr>
      <w:rFonts w:ascii="Arial" w:hAnsi="Arial" w:cs="Times New Roman"/>
      <w:i/>
      <w:iCs/>
      <w:color w:val="243F60"/>
    </w:rPr>
  </w:style>
  <w:style w:type="character" w:customStyle="1" w:styleId="Heading7Char">
    <w:name w:val="Heading 7 Char"/>
    <w:basedOn w:val="DefaultParagraphFont"/>
    <w:link w:val="Heading7"/>
    <w:uiPriority w:val="99"/>
    <w:semiHidden/>
    <w:locked/>
    <w:rsid w:val="006843A8"/>
    <w:rPr>
      <w:rFonts w:ascii="Arial" w:hAnsi="Arial" w:cs="Times New Roman"/>
      <w:i/>
      <w:iCs/>
      <w:color w:val="404040"/>
    </w:rPr>
  </w:style>
  <w:style w:type="character" w:customStyle="1" w:styleId="Heading8Char">
    <w:name w:val="Heading 8 Char"/>
    <w:basedOn w:val="DefaultParagraphFont"/>
    <w:link w:val="Heading8"/>
    <w:uiPriority w:val="99"/>
    <w:semiHidden/>
    <w:locked/>
    <w:rsid w:val="006843A8"/>
    <w:rPr>
      <w:rFonts w:ascii="Arial" w:hAnsi="Arial" w:cs="Times New Roman"/>
      <w:color w:val="404040"/>
      <w:sz w:val="20"/>
      <w:szCs w:val="20"/>
    </w:rPr>
  </w:style>
  <w:style w:type="character" w:customStyle="1" w:styleId="Heading9Char">
    <w:name w:val="Heading 9 Char"/>
    <w:basedOn w:val="DefaultParagraphFont"/>
    <w:link w:val="Heading9"/>
    <w:uiPriority w:val="99"/>
    <w:semiHidden/>
    <w:locked/>
    <w:rsid w:val="006843A8"/>
    <w:rPr>
      <w:rFonts w:ascii="Arial" w:hAnsi="Arial" w:cs="Times New Roman"/>
      <w:i/>
      <w:iCs/>
      <w:color w:val="404040"/>
      <w:sz w:val="20"/>
      <w:szCs w:val="20"/>
    </w:rPr>
  </w:style>
  <w:style w:type="paragraph" w:styleId="BalloonText">
    <w:name w:val="Balloon Text"/>
    <w:basedOn w:val="Normal"/>
    <w:link w:val="BalloonTextChar"/>
    <w:uiPriority w:val="99"/>
    <w:semiHidden/>
    <w:rsid w:val="006843A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843A8"/>
    <w:rPr>
      <w:rFonts w:ascii="Tahoma" w:hAnsi="Tahoma" w:cs="Tahoma"/>
      <w:sz w:val="16"/>
      <w:szCs w:val="16"/>
    </w:rPr>
  </w:style>
  <w:style w:type="paragraph" w:styleId="Header">
    <w:name w:val="header"/>
    <w:basedOn w:val="Normal"/>
    <w:link w:val="HeaderChar"/>
    <w:uiPriority w:val="99"/>
    <w:rsid w:val="006843A8"/>
    <w:pPr>
      <w:tabs>
        <w:tab w:val="center" w:pos="4513"/>
        <w:tab w:val="right" w:pos="9026"/>
      </w:tabs>
    </w:pPr>
  </w:style>
  <w:style w:type="character" w:customStyle="1" w:styleId="HeaderChar">
    <w:name w:val="Header Char"/>
    <w:basedOn w:val="DefaultParagraphFont"/>
    <w:link w:val="Header"/>
    <w:uiPriority w:val="99"/>
    <w:locked/>
    <w:rsid w:val="006843A8"/>
    <w:rPr>
      <w:rFonts w:cs="Times New Roman"/>
    </w:rPr>
  </w:style>
  <w:style w:type="paragraph" w:styleId="Footer">
    <w:name w:val="footer"/>
    <w:basedOn w:val="Normal"/>
    <w:link w:val="FooterChar"/>
    <w:uiPriority w:val="99"/>
    <w:rsid w:val="006843A8"/>
    <w:pPr>
      <w:tabs>
        <w:tab w:val="center" w:pos="4513"/>
        <w:tab w:val="right" w:pos="9026"/>
      </w:tabs>
    </w:pPr>
  </w:style>
  <w:style w:type="character" w:customStyle="1" w:styleId="FooterChar">
    <w:name w:val="Footer Char"/>
    <w:basedOn w:val="DefaultParagraphFont"/>
    <w:link w:val="Footer"/>
    <w:uiPriority w:val="99"/>
    <w:locked/>
    <w:rsid w:val="006843A8"/>
    <w:rPr>
      <w:rFonts w:cs="Times New Roman"/>
    </w:rPr>
  </w:style>
  <w:style w:type="paragraph" w:styleId="ListParagraph">
    <w:name w:val="List Paragraph"/>
    <w:basedOn w:val="Normal"/>
    <w:uiPriority w:val="99"/>
    <w:qFormat/>
    <w:rsid w:val="006843A8"/>
    <w:pPr>
      <w:ind w:left="720"/>
      <w:contextualSpacing/>
    </w:pPr>
  </w:style>
  <w:style w:type="table" w:styleId="TableGrid">
    <w:name w:val="Table Grid"/>
    <w:basedOn w:val="TableNormal"/>
    <w:uiPriority w:val="99"/>
    <w:rsid w:val="001F4D5A"/>
    <w:rPr>
      <w:rFonts w:ascii="Times New Roman" w:eastAsia="Times New Roman" w:hAnsi="Times New Roman"/>
      <w:bCs/>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61C9F"/>
    <w:rPr>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en-GB" w:eastAsia="en-GB"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1F4D5A"/>
    <w:rPr>
      <w:sz w:val="20"/>
      <w:szCs w:val="20"/>
      <w:lang w:eastAsia="en-US"/>
    </w:rPr>
  </w:style>
  <w:style w:type="paragraph" w:styleId="Heading1">
    <w:name w:val="heading 1"/>
    <w:basedOn w:val="Normal"/>
    <w:next w:val="Normal"/>
    <w:link w:val="Heading1Char"/>
    <w:uiPriority w:val="99"/>
    <w:qFormat/>
    <w:rsid w:val="006843A8"/>
    <w:pPr>
      <w:keepNext/>
      <w:keepLines/>
      <w:numPr>
        <w:numId w:val="25"/>
      </w:numPr>
      <w:spacing w:before="120"/>
      <w:outlineLvl w:val="0"/>
    </w:pPr>
    <w:rPr>
      <w:rFonts w:eastAsia="Times New Roman" w:cs="Times New Roman"/>
      <w:b/>
      <w:bCs/>
      <w:szCs w:val="28"/>
    </w:rPr>
  </w:style>
  <w:style w:type="paragraph" w:styleId="Heading2">
    <w:name w:val="heading 2"/>
    <w:basedOn w:val="Normal"/>
    <w:next w:val="Normal"/>
    <w:link w:val="Heading2Char"/>
    <w:uiPriority w:val="99"/>
    <w:qFormat/>
    <w:rsid w:val="006843A8"/>
    <w:pPr>
      <w:keepNext/>
      <w:keepLines/>
      <w:numPr>
        <w:ilvl w:val="1"/>
        <w:numId w:val="25"/>
      </w:numPr>
      <w:spacing w:before="120"/>
      <w:outlineLvl w:val="1"/>
    </w:pPr>
    <w:rPr>
      <w:rFonts w:eastAsia="Times New Roman" w:cs="Times New Roman"/>
      <w:bCs/>
      <w:szCs w:val="26"/>
    </w:rPr>
  </w:style>
  <w:style w:type="paragraph" w:styleId="Heading3">
    <w:name w:val="heading 3"/>
    <w:basedOn w:val="Normal"/>
    <w:next w:val="Normal"/>
    <w:link w:val="Heading3Char"/>
    <w:uiPriority w:val="99"/>
    <w:qFormat/>
    <w:rsid w:val="006843A8"/>
    <w:pPr>
      <w:keepNext/>
      <w:keepLines/>
      <w:numPr>
        <w:ilvl w:val="2"/>
        <w:numId w:val="1"/>
      </w:numPr>
      <w:spacing w:before="120"/>
      <w:outlineLvl w:val="2"/>
    </w:pPr>
    <w:rPr>
      <w:rFonts w:eastAsia="Times New Roman" w:cs="Times New Roman"/>
      <w:bCs/>
    </w:rPr>
  </w:style>
  <w:style w:type="paragraph" w:styleId="Heading4">
    <w:name w:val="heading 4"/>
    <w:basedOn w:val="Normal"/>
    <w:next w:val="Normal"/>
    <w:link w:val="Heading4Char"/>
    <w:uiPriority w:val="99"/>
    <w:qFormat/>
    <w:rsid w:val="006843A8"/>
    <w:pPr>
      <w:keepNext/>
      <w:keepLines/>
      <w:numPr>
        <w:ilvl w:val="3"/>
        <w:numId w:val="25"/>
      </w:numPr>
      <w:spacing w:before="200"/>
      <w:outlineLvl w:val="3"/>
    </w:pPr>
    <w:rPr>
      <w:rFonts w:eastAsia="Times New Roman" w:cs="Times New Roman"/>
      <w:b/>
      <w:bCs/>
      <w:i/>
      <w:iCs/>
      <w:color w:val="4F81BD"/>
    </w:rPr>
  </w:style>
  <w:style w:type="paragraph" w:styleId="Heading5">
    <w:name w:val="heading 5"/>
    <w:basedOn w:val="Normal"/>
    <w:next w:val="Normal"/>
    <w:link w:val="Heading5Char"/>
    <w:uiPriority w:val="99"/>
    <w:qFormat/>
    <w:rsid w:val="006843A8"/>
    <w:pPr>
      <w:keepNext/>
      <w:keepLines/>
      <w:numPr>
        <w:ilvl w:val="4"/>
        <w:numId w:val="25"/>
      </w:numPr>
      <w:spacing w:before="200"/>
      <w:outlineLvl w:val="4"/>
    </w:pPr>
    <w:rPr>
      <w:rFonts w:eastAsia="Times New Roman" w:cs="Times New Roman"/>
      <w:color w:val="243F60"/>
    </w:rPr>
  </w:style>
  <w:style w:type="paragraph" w:styleId="Heading6">
    <w:name w:val="heading 6"/>
    <w:basedOn w:val="Normal"/>
    <w:next w:val="Normal"/>
    <w:link w:val="Heading6Char"/>
    <w:uiPriority w:val="99"/>
    <w:qFormat/>
    <w:rsid w:val="006843A8"/>
    <w:pPr>
      <w:keepNext/>
      <w:keepLines/>
      <w:numPr>
        <w:ilvl w:val="5"/>
        <w:numId w:val="25"/>
      </w:numPr>
      <w:spacing w:before="200"/>
      <w:outlineLvl w:val="5"/>
    </w:pPr>
    <w:rPr>
      <w:rFonts w:eastAsia="Times New Roman" w:cs="Times New Roman"/>
      <w:i/>
      <w:iCs/>
      <w:color w:val="243F60"/>
    </w:rPr>
  </w:style>
  <w:style w:type="paragraph" w:styleId="Heading7">
    <w:name w:val="heading 7"/>
    <w:basedOn w:val="Normal"/>
    <w:next w:val="Normal"/>
    <w:link w:val="Heading7Char"/>
    <w:uiPriority w:val="99"/>
    <w:qFormat/>
    <w:rsid w:val="006843A8"/>
    <w:pPr>
      <w:keepNext/>
      <w:keepLines/>
      <w:numPr>
        <w:ilvl w:val="6"/>
        <w:numId w:val="25"/>
      </w:numPr>
      <w:spacing w:before="200"/>
      <w:outlineLvl w:val="6"/>
    </w:pPr>
    <w:rPr>
      <w:rFonts w:eastAsia="Times New Roman" w:cs="Times New Roman"/>
      <w:i/>
      <w:iCs/>
      <w:color w:val="404040"/>
    </w:rPr>
  </w:style>
  <w:style w:type="paragraph" w:styleId="Heading8">
    <w:name w:val="heading 8"/>
    <w:basedOn w:val="Normal"/>
    <w:next w:val="Normal"/>
    <w:link w:val="Heading8Char"/>
    <w:uiPriority w:val="99"/>
    <w:qFormat/>
    <w:rsid w:val="006843A8"/>
    <w:pPr>
      <w:keepNext/>
      <w:keepLines/>
      <w:numPr>
        <w:ilvl w:val="7"/>
        <w:numId w:val="25"/>
      </w:numPr>
      <w:spacing w:before="200"/>
      <w:outlineLvl w:val="7"/>
    </w:pPr>
    <w:rPr>
      <w:rFonts w:eastAsia="Times New Roman" w:cs="Times New Roman"/>
      <w:color w:val="404040"/>
    </w:rPr>
  </w:style>
  <w:style w:type="paragraph" w:styleId="Heading9">
    <w:name w:val="heading 9"/>
    <w:basedOn w:val="Normal"/>
    <w:next w:val="Normal"/>
    <w:link w:val="Heading9Char"/>
    <w:uiPriority w:val="99"/>
    <w:qFormat/>
    <w:rsid w:val="006843A8"/>
    <w:pPr>
      <w:keepNext/>
      <w:keepLines/>
      <w:numPr>
        <w:ilvl w:val="8"/>
        <w:numId w:val="25"/>
      </w:numPr>
      <w:spacing w:before="200"/>
      <w:outlineLvl w:val="8"/>
    </w:pPr>
    <w:rPr>
      <w:rFonts w:eastAsia="Times New Roman" w:cs="Times New Roman"/>
      <w:i/>
      <w:iCs/>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843A8"/>
    <w:rPr>
      <w:rFonts w:eastAsia="Times New Roman" w:cs="Times New Roman"/>
      <w:b/>
      <w:bCs/>
      <w:sz w:val="28"/>
      <w:szCs w:val="28"/>
    </w:rPr>
  </w:style>
  <w:style w:type="character" w:customStyle="1" w:styleId="Heading2Char">
    <w:name w:val="Heading 2 Char"/>
    <w:basedOn w:val="DefaultParagraphFont"/>
    <w:link w:val="Heading2"/>
    <w:uiPriority w:val="99"/>
    <w:locked/>
    <w:rsid w:val="006843A8"/>
    <w:rPr>
      <w:rFonts w:eastAsia="Times New Roman" w:cs="Times New Roman"/>
      <w:bCs/>
      <w:sz w:val="26"/>
      <w:szCs w:val="26"/>
    </w:rPr>
  </w:style>
  <w:style w:type="character" w:customStyle="1" w:styleId="Heading3Char">
    <w:name w:val="Heading 3 Char"/>
    <w:basedOn w:val="DefaultParagraphFont"/>
    <w:link w:val="Heading3"/>
    <w:uiPriority w:val="99"/>
    <w:locked/>
    <w:rsid w:val="006843A8"/>
    <w:rPr>
      <w:rFonts w:ascii="Arial" w:hAnsi="Arial" w:cs="Times New Roman"/>
      <w:bCs/>
    </w:rPr>
  </w:style>
  <w:style w:type="character" w:customStyle="1" w:styleId="Heading4Char">
    <w:name w:val="Heading 4 Char"/>
    <w:basedOn w:val="DefaultParagraphFont"/>
    <w:link w:val="Heading4"/>
    <w:uiPriority w:val="99"/>
    <w:semiHidden/>
    <w:locked/>
    <w:rsid w:val="006843A8"/>
    <w:rPr>
      <w:rFonts w:ascii="Arial" w:hAnsi="Arial" w:cs="Times New Roman"/>
      <w:b/>
      <w:bCs/>
      <w:i/>
      <w:iCs/>
      <w:color w:val="4F81BD"/>
    </w:rPr>
  </w:style>
  <w:style w:type="character" w:customStyle="1" w:styleId="Heading5Char">
    <w:name w:val="Heading 5 Char"/>
    <w:basedOn w:val="DefaultParagraphFont"/>
    <w:link w:val="Heading5"/>
    <w:uiPriority w:val="99"/>
    <w:semiHidden/>
    <w:locked/>
    <w:rsid w:val="006843A8"/>
    <w:rPr>
      <w:rFonts w:ascii="Arial" w:hAnsi="Arial" w:cs="Times New Roman"/>
      <w:color w:val="243F60"/>
    </w:rPr>
  </w:style>
  <w:style w:type="character" w:customStyle="1" w:styleId="Heading6Char">
    <w:name w:val="Heading 6 Char"/>
    <w:basedOn w:val="DefaultParagraphFont"/>
    <w:link w:val="Heading6"/>
    <w:uiPriority w:val="99"/>
    <w:semiHidden/>
    <w:locked/>
    <w:rsid w:val="006843A8"/>
    <w:rPr>
      <w:rFonts w:ascii="Arial" w:hAnsi="Arial" w:cs="Times New Roman"/>
      <w:i/>
      <w:iCs/>
      <w:color w:val="243F60"/>
    </w:rPr>
  </w:style>
  <w:style w:type="character" w:customStyle="1" w:styleId="Heading7Char">
    <w:name w:val="Heading 7 Char"/>
    <w:basedOn w:val="DefaultParagraphFont"/>
    <w:link w:val="Heading7"/>
    <w:uiPriority w:val="99"/>
    <w:semiHidden/>
    <w:locked/>
    <w:rsid w:val="006843A8"/>
    <w:rPr>
      <w:rFonts w:ascii="Arial" w:hAnsi="Arial" w:cs="Times New Roman"/>
      <w:i/>
      <w:iCs/>
      <w:color w:val="404040"/>
    </w:rPr>
  </w:style>
  <w:style w:type="character" w:customStyle="1" w:styleId="Heading8Char">
    <w:name w:val="Heading 8 Char"/>
    <w:basedOn w:val="DefaultParagraphFont"/>
    <w:link w:val="Heading8"/>
    <w:uiPriority w:val="99"/>
    <w:semiHidden/>
    <w:locked/>
    <w:rsid w:val="006843A8"/>
    <w:rPr>
      <w:rFonts w:ascii="Arial" w:hAnsi="Arial" w:cs="Times New Roman"/>
      <w:color w:val="404040"/>
      <w:sz w:val="20"/>
      <w:szCs w:val="20"/>
    </w:rPr>
  </w:style>
  <w:style w:type="character" w:customStyle="1" w:styleId="Heading9Char">
    <w:name w:val="Heading 9 Char"/>
    <w:basedOn w:val="DefaultParagraphFont"/>
    <w:link w:val="Heading9"/>
    <w:uiPriority w:val="99"/>
    <w:semiHidden/>
    <w:locked/>
    <w:rsid w:val="006843A8"/>
    <w:rPr>
      <w:rFonts w:ascii="Arial" w:hAnsi="Arial" w:cs="Times New Roman"/>
      <w:i/>
      <w:iCs/>
      <w:color w:val="404040"/>
      <w:sz w:val="20"/>
      <w:szCs w:val="20"/>
    </w:rPr>
  </w:style>
  <w:style w:type="paragraph" w:styleId="BalloonText">
    <w:name w:val="Balloon Text"/>
    <w:basedOn w:val="Normal"/>
    <w:link w:val="BalloonTextChar"/>
    <w:uiPriority w:val="99"/>
    <w:semiHidden/>
    <w:rsid w:val="006843A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843A8"/>
    <w:rPr>
      <w:rFonts w:ascii="Tahoma" w:hAnsi="Tahoma" w:cs="Tahoma"/>
      <w:sz w:val="16"/>
      <w:szCs w:val="16"/>
    </w:rPr>
  </w:style>
  <w:style w:type="paragraph" w:styleId="Header">
    <w:name w:val="header"/>
    <w:basedOn w:val="Normal"/>
    <w:link w:val="HeaderChar"/>
    <w:uiPriority w:val="99"/>
    <w:rsid w:val="006843A8"/>
    <w:pPr>
      <w:tabs>
        <w:tab w:val="center" w:pos="4513"/>
        <w:tab w:val="right" w:pos="9026"/>
      </w:tabs>
    </w:pPr>
  </w:style>
  <w:style w:type="character" w:customStyle="1" w:styleId="HeaderChar">
    <w:name w:val="Header Char"/>
    <w:basedOn w:val="DefaultParagraphFont"/>
    <w:link w:val="Header"/>
    <w:uiPriority w:val="99"/>
    <w:locked/>
    <w:rsid w:val="006843A8"/>
    <w:rPr>
      <w:rFonts w:cs="Times New Roman"/>
    </w:rPr>
  </w:style>
  <w:style w:type="paragraph" w:styleId="Footer">
    <w:name w:val="footer"/>
    <w:basedOn w:val="Normal"/>
    <w:link w:val="FooterChar"/>
    <w:uiPriority w:val="99"/>
    <w:rsid w:val="006843A8"/>
    <w:pPr>
      <w:tabs>
        <w:tab w:val="center" w:pos="4513"/>
        <w:tab w:val="right" w:pos="9026"/>
      </w:tabs>
    </w:pPr>
  </w:style>
  <w:style w:type="character" w:customStyle="1" w:styleId="FooterChar">
    <w:name w:val="Footer Char"/>
    <w:basedOn w:val="DefaultParagraphFont"/>
    <w:link w:val="Footer"/>
    <w:uiPriority w:val="99"/>
    <w:locked/>
    <w:rsid w:val="006843A8"/>
    <w:rPr>
      <w:rFonts w:cs="Times New Roman"/>
    </w:rPr>
  </w:style>
  <w:style w:type="paragraph" w:styleId="ListParagraph">
    <w:name w:val="List Paragraph"/>
    <w:basedOn w:val="Normal"/>
    <w:uiPriority w:val="99"/>
    <w:qFormat/>
    <w:rsid w:val="006843A8"/>
    <w:pPr>
      <w:ind w:left="720"/>
      <w:contextualSpacing/>
    </w:pPr>
  </w:style>
  <w:style w:type="table" w:styleId="TableGrid">
    <w:name w:val="Table Grid"/>
    <w:basedOn w:val="TableNormal"/>
    <w:uiPriority w:val="99"/>
    <w:rsid w:val="001F4D5A"/>
    <w:rPr>
      <w:rFonts w:ascii="Times New Roman" w:eastAsia="Times New Roman" w:hAnsi="Times New Roman"/>
      <w:bCs/>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61C9F"/>
    <w:rPr>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0822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MOD Document" ma:contentTypeID="0x0101002817DCC3B91A4B7EA656B27E1AE952E300558887D538275C40BB0781D1F6023E42" ma:contentTypeVersion="9" ma:contentTypeDescription="Designed to facilitate the storage of MOD Documents with a '.doc' or '.docx' extension" ma:contentTypeScope="" ma:versionID="bae20d7276961060954a2143488ed5a3">
  <xsd:schema xmlns:xsd="http://www.w3.org/2001/XMLSchema" xmlns:xs="http://www.w3.org/2001/XMLSchema" xmlns:p="http://schemas.microsoft.com/office/2006/metadata/properties" xmlns:ns1="http://schemas.microsoft.com/sharepoint/v3" xmlns:ns2="4104A32B-7C44-4442-9058-DCEA4E8ABD31" xmlns:ns3="4104a32b-7c44-4442-9058-dcea4e8abd31" targetNamespace="http://schemas.microsoft.com/office/2006/metadata/properties" ma:root="true" ma:fieldsID="c24cd2dfaa57328af71ae8a1178ae89c" ns1:_="" ns2:_="" ns3:_="">
    <xsd:import namespace="http://schemas.microsoft.com/sharepoint/v3"/>
    <xsd:import namespace="4104A32B-7C44-4442-9058-DCEA4E8ABD31"/>
    <xsd:import namespace="4104a32b-7c44-4442-9058-dcea4e8abd31"/>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1:DocumentVersion" minOccurs="0"/>
                <xsd:element ref="ns2:BusinessOwner" minOccurs="0"/>
                <xsd:element ref="ns2:Business_x0020_OwnerOOB"/>
                <xsd:element ref="ns2:fileplanID" minOccurs="0"/>
                <xsd:element ref="ns2:fileplanIDOOB"/>
                <xsd:element ref="ns3:fileplanIDPTH" minOccurs="0"/>
                <xsd:element ref="ns1:Copyright" minOccurs="0"/>
                <xsd:element ref="ns1:Status" minOccurs="0"/>
                <xsd:element ref="ns1:CreatedOriginated"/>
                <xsd:element ref="ns1:SecurityDescriptors" minOccurs="0"/>
                <xsd:element ref="ns1:SecurityNonUKConstraints" minOccurs="0"/>
                <xsd:element ref="ns1:RetentionCategory" minOccurs="0"/>
                <xsd:element ref="ns1:DPADisclosabilityIndicator" minOccurs="0"/>
                <xsd:element ref="ns1:DPAExemption" minOccurs="0"/>
                <xsd:element ref="ns1:EIRDisclosabilityIndicator" minOccurs="0"/>
                <xsd:element ref="ns1:EIRException" minOccurs="0"/>
                <xsd:element ref="ns1:FOIExemption" minOccurs="0"/>
                <xsd:element ref="ns1:FOIPublicationDate" minOccurs="0"/>
                <xsd:element ref="ns1:FOIReleasedOnRequest" minOccurs="0"/>
                <xsd:element ref="ns1:PolicyIdentifier" minOccurs="0"/>
                <xsd:element ref="ns3:Declared" minOccurs="0"/>
                <xsd:element ref="ns3:DocId" minOccurs="0"/>
                <xsd:element ref="ns3:MeridioUrl" minOccurs="0"/>
                <xsd:element ref="ns3:MeridioEDCStatus" minOccurs="0"/>
                <xsd:element ref="ns3:MeridioEDCData" minOccurs="0"/>
                <xsd:element ref="ns3:Subject1"/>
                <xsd:element ref="ns3:Purpose1"/>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3" nillable="true" ma:displayName="Document Version" ma:description="Version number in the format X_X_X e.g. 1_2_1.You do not need a set number of digits, 1_1 is valid for example." ma:internalName="DocumentVersion">
      <xsd:simpleType>
        <xsd:restriction base="dms:Text"/>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tatus" ma:index="20"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SecurityNonUKConstraints" ma:index="23"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26"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FOIExemption" ma:index="29" nillable="true" ma:displayName="FOI Exemption" ma:default="No" ma:description="Under the Freedom of Information Act (FOIA) certain kinds of exempt information can be withheld. FOIA exemption to be selected from the list provided."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simpleType>
    </xsd:element>
    <xsd:element name="PolicyIdentifier" ma:index="32"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schema>
  <xsd:schema xmlns:xsd="http://www.w3.org/2001/XMLSchema" xmlns:xs="http://www.w3.org/2001/XMLSchema" xmlns:dms="http://schemas.microsoft.com/office/2006/documentManagement/types" xmlns:pc="http://schemas.microsoft.com/office/infopath/2007/PartnerControls" targetNamespace="4104A32B-7C44-4442-9058-DCEA4E8ABD31" elementFormDefault="qualified">
    <xsd:import namespace="http://schemas.microsoft.com/office/2006/documentManagement/types"/>
    <xsd:import namespace="http://schemas.microsoft.com/office/infopath/2007/PartnerControls"/>
    <xsd:element name="SubjectCategory" ma:index="7" nillable="true" ma:displayName="Subject Category" ma:description="Subject Categories to describe, as specifically as possible, the document content. Selected from the UK Defence Taxonomy." ma:hidden="true" ma:internalName="SubjectCategory">
      <xsd:simpleType>
        <xsd:restriction base="dms:Unknown">
          <xsd:enumeration value="None"/>
        </xsd:restriction>
      </xsd:simpleType>
    </xsd:element>
    <xsd:element name="Subject_x0020_CategoryOOB" ma:index="8" nillable="true" ma:displayName="Subject Category:" ma:default="PROCUREMENT" ma:description="Subject Categories to describe, as specifically as possible, the document content.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AIR SAFETY"/>
                        <xsd:maxLength value="255"/>
                      </xsd:restriction>
                    </xsd:simpleType>
                  </xsd:union>
                </xsd:simpleType>
              </xsd:element>
            </xsd:sequence>
          </xsd:extension>
        </xsd:complexContent>
      </xsd:complexType>
    </xsd:element>
    <xsd:element name="SubjectKeywords" ma:index="9" nillable="true" ma:displayName="Subject Keywords" ma:description="Subject Keywords to describe, as specifically as possible, the document content. Selected from the UK Defence Thesaurus." ma:hidden="true" ma:internalName="SubjectKeywords">
      <xsd:simpleType>
        <xsd:restriction base="dms:Unknown">
          <xsd:enumeration value="None"/>
        </xsd:restriction>
      </xsd:simpleType>
    </xsd:element>
    <xsd:element name="Subject_x0020_KeywordsOOB" ma:index="10" nillable="true" ma:displayName="Subject Keywords:" ma:default="Procurement" ma:description="Subject Keywords to describe, as specifically as possible, the document content.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2 Group"/>
                        <xsd:maxLength value="255"/>
                      </xsd:restriction>
                    </xsd:simpleType>
                  </xsd:union>
                </xsd:simpleType>
              </xsd:element>
            </xsd:sequence>
          </xsd:extension>
        </xsd:complexContent>
      </xsd:complexType>
    </xsd:element>
    <xsd:element name="LocalKeywords" ma:index="11" nillable="true" ma:displayName="Local Keywords" ma:description="Add any locally used keywords that are not in the UK Defence Thesaurus to help you organise and browse documents on your site. Multiple local keywords must be separated by commas." ma:hidden="true" ma:internalName="LocalKeywords">
      <xsd:simpleType>
        <xsd:restriction base="dms:Unknown"/>
      </xsd:simpleType>
    </xsd:element>
    <xsd:element name="Local_x0020_KeywordsOOB" ma:index="12" nillable="true" ma:displayName="Local Keywords:" ma:description="Add any locally used keywords that are not in the UK Defence Thesaurus to help you organise and browse documents on your site. Multiple local keywords must be separated by commas."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None"/>
                      </xsd:restriction>
                    </xsd:simpleType>
                  </xsd:union>
                </xsd:simpleType>
              </xsd:element>
            </xsd:sequence>
          </xsd:extension>
        </xsd:complexContent>
      </xsd:complexType>
    </xsd:element>
    <xsd:element name="BusinessOwner" ma:index="14" nillable="true" ma:displayName="Business Owner" ma:description="The organisation primarily responsible for the content of the document.  Values to be selected from the list of approved Defence EUN names." ma:hidden="true" ma:internalName="BusinessOwner">
      <xsd:simpleType>
        <xsd:restriction base="dms:Unknown">
          <xsd:enumeration value="None"/>
        </xsd:restriction>
      </xsd:simpleType>
    </xsd:element>
    <xsd:element name="Business_x0020_OwnerOOB" ma:index="15" ma:displayName="Business Owner:" ma:default="Air Command" ma:description="The organisation primarily responsible for the content of the document.  Values to be selected from the list of approved Defence EUN names." ma:format="Dropdown" ma:internalName="Business_x0020_OwnerOOB">
      <xsd:simpleType>
        <xsd:union memberTypes="dms:Text">
          <xsd:simpleType>
            <xsd:restriction base="dms:Choice">
              <xsd:enumeration value="Air Command"/>
              <xsd:maxLength value="255"/>
            </xsd:restriction>
          </xsd:simpleType>
        </xsd:union>
      </xsd:simpleType>
    </xsd:element>
    <xsd:element name="fileplanID" ma:index="16" nillable="true" ma:displayName="UK Defence File Plan" ma:description="File Plan values from the top two levels of the UK Defence File Plan." ma:hidden="true" ma:internalName="fileplanID">
      <xsd:simpleType>
        <xsd:restriction base="dms:Unknown">
          <xsd:enumeration value="None"/>
        </xsd:restriction>
      </xsd:simpleType>
    </xsd:element>
    <xsd:element name="fileplanIDOOB" ma:index="17" ma:displayName="UK Defence File Plan:" ma:default="03_04 Provide Commercial Activities" ma:description="File Plan values from the top two levels of the UK Defence File Plan." ma:format="Dropdown" ma:internalName="fileplanIDOOB">
      <xsd:simpleType>
        <xsd:union memberTypes="dms:Text">
          <xsd:simpleType>
            <xsd:restriction base="dms:Choice">
              <xsd:enumeration value="04_Deliver"/>
              <xsd:maxLength value="255"/>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4104a32b-7c44-4442-9058-dcea4e8abd31" elementFormDefault="qualified">
    <xsd:import namespace="http://schemas.microsoft.com/office/2006/documentManagement/types"/>
    <xsd:import namespace="http://schemas.microsoft.com/office/infopath/2007/PartnerControls"/>
    <xsd:element name="fileplanIDPTH" ma:index="18" nillable="true" ma:displayName="UK Defence File Plan Path" ma:hidden="true" ma:internalName="fileplanIDPTH">
      <xsd:simpleType>
        <xsd:union memberTypes="dms:Text">
          <xsd:simpleType>
            <xsd:restriction base="dms:Choice">
              <xsd:enumeration value="None"/>
            </xsd:restriction>
          </xsd:simpleType>
        </xsd:union>
      </xsd:simpleType>
    </xsd:element>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element name="Subject1" ma:index="42" ma:displayName="Subject" ma:format="Dropdown" ma:internalName="Subject1">
      <xsd:simpleType>
        <xsd:restriction base="dms:Choice">
          <xsd:enumeration value="*Not Specified*"/>
          <xsd:enumeration value="Advertising"/>
          <xsd:enumeration value="Amendment Documents"/>
          <xsd:enumeration value="Business Cases"/>
          <xsd:enumeration value="Consultations"/>
          <xsd:enumeration value="Contract Management"/>
          <xsd:enumeration value="Corporate Governance"/>
          <xsd:enumeration value="CQ"/>
          <xsd:enumeration value="Current Contract"/>
          <xsd:enumeration value="Draft Pricing Pages"/>
          <xsd:enumeration value="Draft SOW"/>
          <xsd:enumeration value="Draft T&amp;C"/>
          <xsd:enumeration value="Evaluations"/>
          <xsd:enumeration value="Finance"/>
          <xsd:enumeration value="ITT"/>
          <xsd:enumeration value="Market Research"/>
          <xsd:enumeration value="Negotiation"/>
          <xsd:enumeration value="Not Specified"/>
          <xsd:enumeration value="Original Contract"/>
          <xsd:enumeration value="PQQ"/>
          <xsd:enumeration value="Procurement Strategy"/>
          <xsd:enumeration value="Project Documentation"/>
          <xsd:enumeration value="Team Management"/>
          <xsd:enumeration value="Tenders"/>
          <xsd:enumeration value="TUPE"/>
        </xsd:restriction>
      </xsd:simpleType>
    </xsd:element>
    <xsd:element name="Purpose1" ma:index="43" ma:displayName="Purpose" ma:format="Dropdown" ma:internalName="Purpose1">
      <xsd:simpleType>
        <xsd:restriction base="dms:Choice">
          <xsd:enumeration value="*Not Specified*"/>
          <xsd:enumeration value="Actions/Status"/>
          <xsd:enumeration value="Agreed Rates"/>
          <xsd:enumeration value="Annexes"/>
          <xsd:enumeration value="Approved"/>
          <xsd:enumeration value="ASPECT"/>
          <xsd:enumeration value="Audit"/>
          <xsd:enumeration value="Award Notices"/>
          <xsd:enumeration value="BATNA"/>
          <xsd:enumeration value="BLB/RAC/UIN details"/>
          <xsd:enumeration value="CAAS reports"/>
          <xsd:enumeration value="CAN"/>
          <xsd:enumeration value="Commercial Risks"/>
          <xsd:enumeration value="Company Details"/>
          <xsd:enumeration value="Company Responses"/>
          <xsd:enumeration value="Compliant Bids"/>
          <xsd:enumeration value="Comrcl Evaluation"/>
          <xsd:enumeration value="Concessions"/>
          <xsd:enumeration value="Contacts"/>
          <xsd:enumeration value="Cover Letters"/>
          <xsd:enumeration value="DASA Reports"/>
          <xsd:enumeration value="Data Records"/>
          <xsd:enumeration value="Debriefs"/>
          <xsd:enumeration value="Def Forms"/>
          <xsd:enumeration value="DEFCON"/>
          <xsd:enumeration value="Disputes"/>
          <xsd:enumeration value="Down Select Criteria"/>
          <xsd:enumeration value="Down Selection"/>
          <xsd:enumeration value="DPQQ"/>
          <xsd:enumeration value="Draft Adverts"/>
          <xsd:enumeration value="Drafts"/>
          <xsd:enumeration value="Duties"/>
          <xsd:enumeration value="Evaluation Criteria"/>
          <xsd:enumeration value="Exchange Rates"/>
          <xsd:enumeration value="Exemptions"/>
          <xsd:enumeration value="Expressions of Interest"/>
          <xsd:enumeration value="Facilities"/>
          <xsd:enumeration value="File Minutes"/>
          <xsd:enumeration value="File Registration"/>
          <xsd:enumeration value="Finalised Pricing Pages"/>
          <xsd:enumeration value="Finalised SOW"/>
          <xsd:enumeration value="Finalised T&amp;C"/>
          <xsd:enumeration value="Follow-up Actions"/>
          <xsd:enumeration value="Fraud"/>
          <xsd:enumeration value="GFE &amp; GFX"/>
          <xsd:enumeration value="Government Policy"/>
          <xsd:enumeration value="Innovative Bids"/>
          <xsd:enumeration value="Invoices"/>
          <xsd:enumeration value="Issued Adverts"/>
          <xsd:enumeration value="ITN"/>
          <xsd:enumeration value="ITT"/>
          <xsd:enumeration value="Key Requirements"/>
          <xsd:enumeration value="KPI"/>
          <xsd:enumeration value="Legal advice"/>
          <xsd:enumeration value="Legislation"/>
          <xsd:enumeration value="Lessons Learned"/>
          <xsd:enumeration value="Loans"/>
          <xsd:enumeration value="Market Research"/>
          <xsd:enumeration value="Meeting Agendas"/>
          <xsd:enumeration value="Meeting Minutes"/>
          <xsd:enumeration value="Non-compliant Bids"/>
          <xsd:enumeration value="Not Specified"/>
          <xsd:enumeration value="Notes/Minutes"/>
          <xsd:enumeration value="Notices"/>
          <xsd:enumeration value="OGC"/>
          <xsd:enumeration value="Options"/>
          <xsd:enumeration value="P2P"/>
          <xsd:enumeration value="Performance Reports"/>
          <xsd:enumeration value="PIN"/>
          <xsd:enumeration value="Planning Round"/>
          <xsd:enumeration value="Plans"/>
          <xsd:enumeration value="PPE"/>
          <xsd:enumeration value="Presentations"/>
          <xsd:enumeration value="Pricing Letters"/>
          <xsd:enumeration value="Pricing Pages"/>
          <xsd:enumeration value="Queries"/>
          <xsd:enumeration value="Questions"/>
          <xsd:enumeration value="Quotation Requests"/>
          <xsd:enumeration value="Quotations"/>
          <xsd:enumeration value="Redaction Record"/>
          <xsd:enumeration value="Rejections"/>
          <xsd:enumeration value="Resource allocation"/>
          <xsd:enumeration value="Risk Register"/>
          <xsd:enumeration value="SME Advice"/>
          <xsd:enumeration value="SNITTs"/>
          <xsd:enumeration value="SOW"/>
          <xsd:enumeration value="T&amp;C"/>
          <xsd:enumeration value="Team Meetings"/>
          <xsd:enumeration value="Technical Evaluation"/>
          <xsd:enumeration value="Timetable"/>
          <xsd:enumeration value="Trade Unions"/>
          <xsd:enumeration value="Tradeable Items"/>
          <xsd:enumeration value="TUPE"/>
          <xsd:enumeration value="VTN"/>
          <xsd:enumeration value="Waivers"/>
          <xsd:enumeration value="Whitley"/>
          <xsd:enumeration value="Withdrawal Notice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UKProtectiveMarking xmlns="http://schemas.microsoft.com/sharepoint/v3">OFFICIAL</UKProtectiveMarking>
    <fileplanIDPTH xmlns="4104a32b-7c44-4442-9058-dcea4e8abd31">03_Support/03_04 Provide Commercial Activities</fileplanIDPTH>
    <PolicyIdentifier xmlns="http://schemas.microsoft.com/sharepoint/v3">UK</PolicyIdentifier>
    <Local_x0020_KeywordsOOB xmlns="4104A32B-7C44-4442-9058-DCEA4E8ABD31"/>
    <fileplanIDOOB xmlns="4104A32B-7C44-4442-9058-DCEA4E8ABD31">03_04 Provide Commercial Activities</fileplanIDOOB>
    <DPADisclosabilityIndicator xmlns="http://schemas.microsoft.com/sharepoint/v3" xsi:nil="true"/>
    <EIRException xmlns="http://schemas.microsoft.com/sharepoint/v3" xsi:nil="true"/>
    <FOIReleasedOnRequest xmlns="http://schemas.microsoft.com/sharepoint/v3" xsi:nil="true"/>
    <Status xmlns="http://schemas.microsoft.com/sharepoint/v3" xsi:nil="true"/>
    <Subject_x0020_CategoryOOB xmlns="4104A32B-7C44-4442-9058-DCEA4E8ABD31">
      <Value>PROCUREMENT</Value>
    </Subject_x0020_CategoryOOB>
    <Subject_x0020_KeywordsOOB xmlns="4104A32B-7C44-4442-9058-DCEA4E8ABD31">
      <Value>Procurement</Value>
    </Subject_x0020_KeywordsOOB>
    <MeridioEDCData xmlns="4104a32b-7c44-4442-9058-dcea4e8abd31" xsi:nil="true"/>
    <Subject1 xmlns="4104a32b-7c44-4442-9058-dcea4e8abd31">ITT</Subject1>
    <AuthorOriginator xmlns="http://schemas.microsoft.com/sharepoint/v3">James Williams</AuthorOriginator>
    <DPAExemption xmlns="http://schemas.microsoft.com/sharepoint/v3" xsi:nil="true"/>
    <BusinessOwner xmlns="4104A32B-7C44-4442-9058-DCEA4E8ABD31" xsi:nil="true"/>
    <DocId xmlns="4104a32b-7c44-4442-9058-dcea4e8abd31" xsi:nil="true"/>
    <LocalKeywords xmlns="4104A32B-7C44-4442-9058-DCEA4E8ABD31" xsi:nil="true"/>
    <Copyright xmlns="http://schemas.microsoft.com/sharepoint/v3" xsi:nil="true"/>
    <SecurityDescriptors xmlns="http://schemas.microsoft.com/sharepoint/v3">None</SecurityDescriptors>
    <MeridioUrl xmlns="4104a32b-7c44-4442-9058-dcea4e8abd31" xsi:nil="true"/>
    <RetentionCategory xmlns="http://schemas.microsoft.com/sharepoint/v3">None</RetentionCategory>
    <Declared xmlns="4104a32b-7c44-4442-9058-dcea4e8abd31">false</Declared>
    <MeridioEDCStatus xmlns="4104a32b-7c44-4442-9058-dcea4e8abd31" xsi:nil="true"/>
    <SecurityNonUKConstraints xmlns="http://schemas.microsoft.com/sharepoint/v3" xsi:nil="true"/>
    <FOIPublicationDate xmlns="http://schemas.microsoft.com/sharepoint/v3" xsi:nil="true"/>
    <Purpose1 xmlns="4104a32b-7c44-4442-9058-dcea4e8abd31">ITT</Purpose1>
    <DocumentVersion xmlns="http://schemas.microsoft.com/sharepoint/v3" xsi:nil="true"/>
    <Business_x0020_OwnerOOB xmlns="4104A32B-7C44-4442-9058-DCEA4E8ABD31">Air Command</Business_x0020_OwnerOOB>
    <EIRDisclosabilityIndicator xmlns="http://schemas.microsoft.com/sharepoint/v3" xsi:nil="true"/>
    <SubjectCategory xmlns="4104A32B-7C44-4442-9058-DCEA4E8ABD31" xsi:nil="true"/>
    <fileplanID xmlns="4104A32B-7C44-4442-9058-DCEA4E8ABD31" xsi:nil="true"/>
    <SubjectKeywords xmlns="4104A32B-7C44-4442-9058-DCEA4E8ABD31" xsi:nil="true"/>
    <CreatedOriginated xmlns="http://schemas.microsoft.com/sharepoint/v3">2016-08-07T23:00:00+00:00</CreatedOriginated>
    <FOIExemption xmlns="http://schemas.microsoft.com/sharepoint/v3">No</FOIExemption>
    <Description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67A96-C9E8-41C0-8E2E-29B37117EB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104A32B-7C44-4442-9058-DCEA4E8ABD31"/>
    <ds:schemaRef ds:uri="4104a32b-7c44-4442-9058-dcea4e8ab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5B292F-75A0-47DA-866B-986814235200}">
  <ds:schemaRefs>
    <ds:schemaRef ds:uri="http://schemas.microsoft.com/sharepoint/v3/contenttype/forms"/>
  </ds:schemaRefs>
</ds:datastoreItem>
</file>

<file path=customXml/itemProps3.xml><?xml version="1.0" encoding="utf-8"?>
<ds:datastoreItem xmlns:ds="http://schemas.openxmlformats.org/officeDocument/2006/customXml" ds:itemID="{6490FCDE-6969-4242-A8BC-0C8915DE2E53}">
  <ds:schemaRefs>
    <ds:schemaRef ds:uri="http://schemas.microsoft.com/office/2006/metadata/properties"/>
    <ds:schemaRef ds:uri="http://schemas.microsoft.com/office/infopath/2007/PartnerControls"/>
    <ds:schemaRef ds:uri="http://schemas.microsoft.com/sharepoint/v3"/>
    <ds:schemaRef ds:uri="4104a32b-7c44-4442-9058-dcea4e8abd31"/>
    <ds:schemaRef ds:uri="4104A32B-7C44-4442-9058-DCEA4E8ABD31"/>
  </ds:schemaRefs>
</ds:datastoreItem>
</file>

<file path=customXml/itemProps4.xml><?xml version="1.0" encoding="utf-8"?>
<ds:datastoreItem xmlns:ds="http://schemas.openxmlformats.org/officeDocument/2006/customXml" ds:itemID="{13A7C5B0-7D06-4B0F-AA22-038CDE651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2119</Words>
  <Characters>12080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Template Statement of Requirement</vt:lpstr>
    </vt:vector>
  </TitlesOfParts>
  <Company>Ministry of Defence</Company>
  <LinksUpToDate>false</LinksUpToDate>
  <CharactersWithSpaces>14171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Statement of Requirement</dc:title>
  <dc:creator>pooles846</dc:creator>
  <cp:lastModifiedBy>sephtonv192</cp:lastModifiedBy>
  <cp:revision>3</cp:revision>
  <cp:lastPrinted>2016-08-05T10:28:00Z</cp:lastPrinted>
  <dcterms:created xsi:type="dcterms:W3CDTF">2016-08-08T13:47:00Z</dcterms:created>
  <dcterms:modified xsi:type="dcterms:W3CDTF">2016-08-17T12:47:00Z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0x0101002817DCC3B91A4B7EA656B27E1AE952E300558887D538275C40BB0781D1F6023E42</vt:lpwstr>
  </property>
  <property fmtid="{D5CDD505-2E9C-101B-9397-08002B2CF9AE}" pid="3" name="UKProtectiveMarking">
    <vt:lpwstr>PROTECT</vt:lpwstr>
  </property>
  <property fmtid="{D5CDD505-2E9C-101B-9397-08002B2CF9AE}" pid="4" name="Business OwnerOOB">
    <vt:lpwstr>Air Command</vt:lpwstr>
  </property>
  <property fmtid="{D5CDD505-2E9C-101B-9397-08002B2CF9AE}" pid="5" name="PolicyIdentifier">
    <vt:lpwstr>UK</vt:lpwstr>
  </property>
  <property fmtid="{D5CDD505-2E9C-101B-9397-08002B2CF9AE}" pid="6" name="LocalKeywords">
    <vt:lpwstr/>
  </property>
  <property fmtid="{D5CDD505-2E9C-101B-9397-08002B2CF9AE}" pid="7" name="DPADisclosabilityIndicator">
    <vt:lpwstr/>
  </property>
  <property fmtid="{D5CDD505-2E9C-101B-9397-08002B2CF9AE}" pid="8" name="EIRException">
    <vt:lpwstr/>
  </property>
  <property fmtid="{D5CDD505-2E9C-101B-9397-08002B2CF9AE}" pid="9" name="FOIReleasedOnRequest">
    <vt:lpwstr/>
  </property>
  <property fmtid="{D5CDD505-2E9C-101B-9397-08002B2CF9AE}" pid="10" name="Local KeywordsOOB">
    <vt:lpwstr/>
  </property>
  <property fmtid="{D5CDD505-2E9C-101B-9397-08002B2CF9AE}" pid="11" name="Status">
    <vt:lpwstr/>
  </property>
  <property fmtid="{D5CDD505-2E9C-101B-9397-08002B2CF9AE}" pid="12" name="MeridioUrl">
    <vt:lpwstr/>
  </property>
  <property fmtid="{D5CDD505-2E9C-101B-9397-08002B2CF9AE}" pid="13" name="Description0">
    <vt:lpwstr>Other</vt:lpwstr>
  </property>
  <property fmtid="{D5CDD505-2E9C-101B-9397-08002B2CF9AE}" pid="14" name="Declared">
    <vt:lpwstr>0</vt:lpwstr>
  </property>
  <property fmtid="{D5CDD505-2E9C-101B-9397-08002B2CF9AE}" pid="15" name="AuthorOriginator">
    <vt:lpwstr>Poole, Simon Mr</vt:lpwstr>
  </property>
  <property fmtid="{D5CDD505-2E9C-101B-9397-08002B2CF9AE}" pid="16" name="fileplanID">
    <vt:lpwstr/>
  </property>
  <property fmtid="{D5CDD505-2E9C-101B-9397-08002B2CF9AE}" pid="17" name="DPAExemption">
    <vt:lpwstr/>
  </property>
  <property fmtid="{D5CDD505-2E9C-101B-9397-08002B2CF9AE}" pid="18" name="MeridioEDCData">
    <vt:lpwstr/>
  </property>
  <property fmtid="{D5CDD505-2E9C-101B-9397-08002B2CF9AE}" pid="19" name="Copyright">
    <vt:lpwstr/>
  </property>
  <property fmtid="{D5CDD505-2E9C-101B-9397-08002B2CF9AE}" pid="20" name="MeridioEDCStatus">
    <vt:lpwstr/>
  </property>
  <property fmtid="{D5CDD505-2E9C-101B-9397-08002B2CF9AE}" pid="21" name="SecurityDescriptors">
    <vt:lpwstr>None</vt:lpwstr>
  </property>
  <property fmtid="{D5CDD505-2E9C-101B-9397-08002B2CF9AE}" pid="22" name="RetentionCategory">
    <vt:lpwstr>None</vt:lpwstr>
  </property>
  <property fmtid="{D5CDD505-2E9C-101B-9397-08002B2CF9AE}" pid="23" name="Purpose">
    <vt:lpwstr>Templates</vt:lpwstr>
  </property>
  <property fmtid="{D5CDD505-2E9C-101B-9397-08002B2CF9AE}" pid="24" name="Subject CategoryOOB">
    <vt:lpwstr>;#PROCUREMENT;#</vt:lpwstr>
  </property>
  <property fmtid="{D5CDD505-2E9C-101B-9397-08002B2CF9AE}" pid="25" name="SubjectKeywords">
    <vt:lpwstr/>
  </property>
  <property fmtid="{D5CDD505-2E9C-101B-9397-08002B2CF9AE}" pid="26" name="fileplanIDOOB">
    <vt:lpwstr>01_03 Manage Estates</vt:lpwstr>
  </property>
  <property fmtid="{D5CDD505-2E9C-101B-9397-08002B2CF9AE}" pid="27" name="SecurityNonUKConstraints">
    <vt:lpwstr/>
  </property>
  <property fmtid="{D5CDD505-2E9C-101B-9397-08002B2CF9AE}" pid="28" name="FOIPublicationDate">
    <vt:lpwstr/>
  </property>
  <property fmtid="{D5CDD505-2E9C-101B-9397-08002B2CF9AE}" pid="29" name="DocumentVersion">
    <vt:lpwstr/>
  </property>
  <property fmtid="{D5CDD505-2E9C-101B-9397-08002B2CF9AE}" pid="30" name="EIRDisclosabilityIndicator">
    <vt:lpwstr/>
  </property>
  <property fmtid="{D5CDD505-2E9C-101B-9397-08002B2CF9AE}" pid="31" name="Subject KeywordsOOB">
    <vt:lpwstr>;#Procurement;#</vt:lpwstr>
  </property>
  <property fmtid="{D5CDD505-2E9C-101B-9397-08002B2CF9AE}" pid="32" name="CreatedOriginated">
    <vt:lpwstr>2015-10-14T23:00:00Z</vt:lpwstr>
  </property>
  <property fmtid="{D5CDD505-2E9C-101B-9397-08002B2CF9AE}" pid="33" name="FOIExemption">
    <vt:lpwstr>No</vt:lpwstr>
  </property>
  <property fmtid="{D5CDD505-2E9C-101B-9397-08002B2CF9AE}" pid="34" name="BusinessOwner">
    <vt:lpwstr/>
  </property>
  <property fmtid="{D5CDD505-2E9C-101B-9397-08002B2CF9AE}" pid="35" name="DocId">
    <vt:lpwstr/>
  </property>
  <property fmtid="{D5CDD505-2E9C-101B-9397-08002B2CF9AE}" pid="36" name="SubjectCategory">
    <vt:lpwstr/>
  </property>
  <property fmtid="{D5CDD505-2E9C-101B-9397-08002B2CF9AE}" pid="37" name="fileplanIDPTH">
    <vt:lpwstr>01_Administer/01_03 Manage Estates</vt:lpwstr>
  </property>
</Properties>
</file>